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731603"/>
          <w:sz w:val="28"/>
          <w:szCs w:val="28"/>
        </w:rPr>
      </w:pPr>
      <w:bookmarkStart w:id="0" w:name="_GoBack"/>
      <w:bookmarkEnd w:id="0"/>
      <w:r>
        <w:rPr>
          <w:b/>
          <w:color w:val="731603"/>
          <w:sz w:val="28"/>
          <w:szCs w:val="28"/>
        </w:rPr>
        <w:t>Консультативная и поддерживающая помощь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  <w:rPr>
          <w:color w:val="731603"/>
          <w:sz w:val="28"/>
          <w:szCs w:val="28"/>
        </w:rPr>
      </w:pP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Мы готовы оказать вам необходимую поддержку в процессе воссоединения с вашим ребенком. Ниже представлена информация о специалистах, к которым вы можете обратиться за консультациями и помощью: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rPr>
          <w:i/>
        </w:rPr>
        <w:t xml:space="preserve">  </w:t>
      </w:r>
      <w:r>
        <w:rPr>
          <w:b/>
          <w:bCs/>
          <w:i/>
        </w:rPr>
        <w:t>Директор</w:t>
      </w:r>
      <w:r>
        <w:t>: 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 </w:t>
      </w:r>
      <w:proofErr w:type="spellStart"/>
      <w:r>
        <w:rPr>
          <w:b/>
          <w:bCs/>
        </w:rPr>
        <w:t>Кайнер</w:t>
      </w:r>
      <w:proofErr w:type="spellEnd"/>
      <w:r>
        <w:rPr>
          <w:b/>
          <w:bCs/>
        </w:rPr>
        <w:t xml:space="preserve"> Ольга Валерьевна</w:t>
      </w:r>
      <w:r>
        <w:t> 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 Обеспечит общую информацию и поможет с организационными вопросами.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rPr>
          <w:i/>
        </w:rPr>
        <w:t xml:space="preserve"> </w:t>
      </w:r>
      <w:r>
        <w:rPr>
          <w:b/>
          <w:bCs/>
          <w:i/>
        </w:rPr>
        <w:t>Педагог-психолог</w:t>
      </w:r>
      <w:r>
        <w:t>: 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 </w:t>
      </w:r>
      <w:r>
        <w:rPr>
          <w:b/>
          <w:bCs/>
        </w:rPr>
        <w:t>Чугуева Наталья Михайловна</w:t>
      </w:r>
      <w:r>
        <w:t> 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  Предоставит психологическую поддержку, проведет консультации и поможет в подготовке к воссоединению.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  <w:rPr>
          <w:i/>
        </w:rPr>
      </w:pPr>
      <w:r>
        <w:t> </w:t>
      </w:r>
      <w:r>
        <w:rPr>
          <w:b/>
          <w:bCs/>
          <w:i/>
        </w:rPr>
        <w:t>Социальный педагог</w:t>
      </w:r>
      <w:r>
        <w:rPr>
          <w:i/>
        </w:rPr>
        <w:t>: 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 </w:t>
      </w:r>
      <w:r>
        <w:rPr>
          <w:b/>
          <w:bCs/>
        </w:rPr>
        <w:t>Михайлова Валентина Ильинична</w:t>
      </w:r>
      <w:r>
        <w:t> 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 Консультирует по социальным вопросам, поможет разобраться с ресурсами и программами поддержки.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i/>
        </w:rPr>
        <w:t>Педагог-дефектолог</w:t>
      </w:r>
      <w:r>
        <w:t>: 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 </w:t>
      </w:r>
      <w:r>
        <w:rPr>
          <w:b/>
          <w:bCs/>
        </w:rPr>
        <w:t>Якименко Ирина Николаевна</w:t>
      </w:r>
      <w:r>
        <w:t> 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 Окажет помощь в вопросах развития и коррекции у вашего ребенка, если это необходимо.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  </w:t>
      </w:r>
      <w:r>
        <w:rPr>
          <w:b/>
          <w:bCs/>
          <w:i/>
        </w:rPr>
        <w:t>Медицинская сестра</w:t>
      </w:r>
      <w:r>
        <w:rPr>
          <w:i/>
        </w:rPr>
        <w:t>: 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  Степанова Елена Анатольевна   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  <w:r>
        <w:t>  Предоставит информацию о здоровье вашего ребенка, поможет в решении медицинских вопросов и обеспечении необходимого ухода.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</w:pP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Порядок обращения</w:t>
      </w:r>
    </w:p>
    <w:p w:rsidR="0080107D" w:rsidRDefault="0080107D" w:rsidP="0080107D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Fonts w:ascii=".SFUI-Regular" w:hAnsi=".SFUI-Regular"/>
          <w:sz w:val="18"/>
          <w:szCs w:val="18"/>
          <w:u w:val="single"/>
          <w:shd w:val="clear" w:color="auto" w:fill="FFFFFF"/>
        </w:rPr>
        <w:br/>
      </w:r>
      <w:r>
        <w:rPr>
          <w:shd w:val="clear" w:color="auto" w:fill="FFFFFF"/>
        </w:rPr>
        <w:t>Вы можете позвонить на </w:t>
      </w:r>
      <w:r>
        <w:rPr>
          <w:b/>
          <w:bCs/>
          <w:shd w:val="clear" w:color="auto" w:fill="FFFFFF"/>
        </w:rPr>
        <w:t xml:space="preserve">единый номер (8 391 67) 9 11 32 </w:t>
      </w:r>
      <w:r>
        <w:rPr>
          <w:bCs/>
          <w:shd w:val="clear" w:color="auto" w:fill="FFFFFF"/>
        </w:rPr>
        <w:t xml:space="preserve">или написать нам </w:t>
      </w:r>
      <w:r>
        <w:rPr>
          <w:b/>
          <w:bCs/>
          <w:shd w:val="clear" w:color="auto" w:fill="FFFFFF"/>
          <w:lang w:val="en-US"/>
        </w:rPr>
        <w:t>Email</w:t>
      </w:r>
      <w:r>
        <w:rPr>
          <w:bCs/>
          <w:shd w:val="clear" w:color="auto" w:fill="FFFFFF"/>
        </w:rPr>
        <w:t xml:space="preserve">: </w:t>
      </w:r>
      <w:hyperlink r:id="rId4" w:history="1">
        <w:r>
          <w:rPr>
            <w:rStyle w:val="a3"/>
            <w:lang w:val="en-US"/>
          </w:rPr>
          <w:t>dzer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dd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5" w:history="1">
        <w:r>
          <w:rPr>
            <w:rStyle w:val="a3"/>
          </w:rPr>
          <w:t>dz_ddmih@mail.ru</w:t>
        </w:r>
      </w:hyperlink>
      <w:r>
        <w:rPr>
          <w:shd w:val="clear" w:color="auto" w:fill="FFFFFF"/>
        </w:rPr>
        <w:t>, где вам окажут помощь и направят к нужным специалистам.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7D"/>
    <w:rsid w:val="00250FF2"/>
    <w:rsid w:val="006C0B77"/>
    <w:rsid w:val="0080107D"/>
    <w:rsid w:val="008242FF"/>
    <w:rsid w:val="00870751"/>
    <w:rsid w:val="00922C48"/>
    <w:rsid w:val="00952791"/>
    <w:rsid w:val="00B915B7"/>
    <w:rsid w:val="00C574E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07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10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_ddmih@mail.ru" TargetMode="External"/><Relationship Id="rId4" Type="http://schemas.openxmlformats.org/officeDocument/2006/relationships/hyperlink" Target="mailto:dzer-d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2024-10-31T08:53:00Z</dcterms:created>
  <dcterms:modified xsi:type="dcterms:W3CDTF">2024-10-31T08:53:00Z</dcterms:modified>
</cp:coreProperties>
</file>