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61F" w:rsidRPr="0062761F" w:rsidRDefault="003B56EC" w:rsidP="0062761F">
      <w:pPr>
        <w:spacing w:after="0" w:line="240" w:lineRule="auto"/>
        <w:jc w:val="center"/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251950" cy="6696075"/>
            <wp:effectExtent l="19050" t="0" r="6350" b="0"/>
            <wp:docPr id="2" name="Рисунок 1" descr="C:\Users\User\Desktop\IMG_20231012_13502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31012_1350236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61F" w:rsidRDefault="0062761F" w:rsidP="00193BF2">
      <w:pPr>
        <w:jc w:val="center"/>
        <w:rPr>
          <w:b/>
          <w:sz w:val="28"/>
          <w:szCs w:val="28"/>
        </w:rPr>
      </w:pPr>
    </w:p>
    <w:p w:rsidR="0062761F" w:rsidRDefault="0062761F" w:rsidP="003B56EC">
      <w:pPr>
        <w:rPr>
          <w:b/>
          <w:sz w:val="28"/>
          <w:szCs w:val="28"/>
        </w:rPr>
      </w:pPr>
    </w:p>
    <w:tbl>
      <w:tblPr>
        <w:tblW w:w="14992" w:type="dxa"/>
        <w:tblLayout w:type="fixed"/>
        <w:tblLook w:val="00A0"/>
      </w:tblPr>
      <w:tblGrid>
        <w:gridCol w:w="5791"/>
        <w:gridCol w:w="5516"/>
        <w:gridCol w:w="3685"/>
      </w:tblGrid>
      <w:tr w:rsidR="00193BF2" w:rsidRPr="002D3261" w:rsidTr="00193BF2">
        <w:trPr>
          <w:trHeight w:val="72"/>
        </w:trPr>
        <w:tc>
          <w:tcPr>
            <w:tcW w:w="5791" w:type="dxa"/>
          </w:tcPr>
          <w:p w:rsidR="00193BF2" w:rsidRPr="002D3261" w:rsidRDefault="00193BF2" w:rsidP="00193BF2">
            <w:pPr>
              <w:spacing w:after="0" w:line="240" w:lineRule="auto"/>
              <w:ind w:left="34" w:hanging="34"/>
              <w:rPr>
                <w:rFonts w:ascii="Times New Roman" w:hAnsi="Times New Roman"/>
                <w:sz w:val="20"/>
                <w:szCs w:val="20"/>
              </w:rPr>
            </w:pPr>
          </w:p>
          <w:p w:rsidR="00193BF2" w:rsidRPr="002D3261" w:rsidRDefault="00193BF2" w:rsidP="00193BF2">
            <w:pPr>
              <w:spacing w:after="0" w:line="240" w:lineRule="auto"/>
              <w:ind w:left="34" w:hanging="34"/>
              <w:rPr>
                <w:rFonts w:ascii="Times New Roman" w:hAnsi="Times New Roman"/>
                <w:sz w:val="20"/>
                <w:szCs w:val="20"/>
              </w:rPr>
            </w:pPr>
            <w:r w:rsidRPr="002D3261">
              <w:rPr>
                <w:rFonts w:ascii="Times New Roman" w:hAnsi="Times New Roman"/>
                <w:sz w:val="20"/>
                <w:szCs w:val="20"/>
              </w:rPr>
              <w:t>СОГЛАСОВАНО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</w:t>
            </w:r>
          </w:p>
        </w:tc>
        <w:tc>
          <w:tcPr>
            <w:tcW w:w="9201" w:type="dxa"/>
            <w:gridSpan w:val="2"/>
          </w:tcPr>
          <w:p w:rsidR="00193BF2" w:rsidRPr="002D3261" w:rsidRDefault="00193BF2" w:rsidP="00193BF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</w:t>
            </w:r>
          </w:p>
          <w:p w:rsidR="00193BF2" w:rsidRPr="002D3261" w:rsidRDefault="00C213E8" w:rsidP="00193BF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</w:t>
            </w:r>
            <w:r w:rsidR="00193BF2" w:rsidRPr="002D3261">
              <w:rPr>
                <w:rFonts w:ascii="Times New Roman" w:hAnsi="Times New Roman"/>
                <w:sz w:val="20"/>
                <w:szCs w:val="20"/>
              </w:rPr>
              <w:t>УТВЕРЖДАЮ</w:t>
            </w:r>
          </w:p>
        </w:tc>
      </w:tr>
      <w:tr w:rsidR="00193BF2" w:rsidRPr="002D3261" w:rsidTr="00193BF2">
        <w:trPr>
          <w:trHeight w:val="1032"/>
        </w:trPr>
        <w:tc>
          <w:tcPr>
            <w:tcW w:w="11307" w:type="dxa"/>
            <w:gridSpan w:val="2"/>
            <w:hideMark/>
          </w:tcPr>
          <w:p w:rsidR="00193BF2" w:rsidRPr="002D3261" w:rsidRDefault="00193BF2" w:rsidP="00193BF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D3261">
              <w:rPr>
                <w:rFonts w:ascii="Times New Roman" w:hAnsi="Times New Roman"/>
                <w:sz w:val="20"/>
                <w:szCs w:val="20"/>
              </w:rPr>
              <w:t xml:space="preserve">Председатель </w:t>
            </w:r>
            <w:proofErr w:type="gramStart"/>
            <w:r w:rsidRPr="002D3261">
              <w:rPr>
                <w:rFonts w:ascii="Times New Roman" w:hAnsi="Times New Roman"/>
                <w:sz w:val="20"/>
                <w:szCs w:val="20"/>
              </w:rPr>
              <w:t>первичной</w:t>
            </w:r>
            <w:proofErr w:type="gramEnd"/>
            <w:r w:rsidRPr="002D326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93BF2" w:rsidRPr="002D3261" w:rsidRDefault="00193BF2" w:rsidP="00193BF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D3261">
              <w:rPr>
                <w:rFonts w:ascii="Times New Roman" w:hAnsi="Times New Roman"/>
                <w:sz w:val="20"/>
                <w:szCs w:val="20"/>
              </w:rPr>
              <w:t xml:space="preserve">профсоюзной организации  </w:t>
            </w:r>
          </w:p>
          <w:p w:rsidR="00193BF2" w:rsidRPr="002D3261" w:rsidRDefault="00193BF2" w:rsidP="00193BF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D3261">
              <w:rPr>
                <w:rFonts w:ascii="Times New Roman" w:hAnsi="Times New Roman"/>
                <w:sz w:val="20"/>
                <w:szCs w:val="20"/>
              </w:rPr>
              <w:t xml:space="preserve">КГКУ «Дзержинский </w:t>
            </w:r>
          </w:p>
          <w:p w:rsidR="00193BF2" w:rsidRPr="002D3261" w:rsidRDefault="00193BF2" w:rsidP="00193BF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D3261">
              <w:rPr>
                <w:rFonts w:ascii="Times New Roman" w:hAnsi="Times New Roman"/>
                <w:sz w:val="20"/>
                <w:szCs w:val="20"/>
              </w:rPr>
              <w:t>детский дом»</w:t>
            </w:r>
          </w:p>
          <w:p w:rsidR="00193BF2" w:rsidRPr="002D3261" w:rsidRDefault="00193BF2" w:rsidP="00193BF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D3261">
              <w:rPr>
                <w:rFonts w:ascii="Times New Roman" w:hAnsi="Times New Roman"/>
                <w:sz w:val="20"/>
                <w:szCs w:val="20"/>
              </w:rPr>
              <w:t xml:space="preserve"> ___________В.И. Михайлова</w:t>
            </w:r>
          </w:p>
          <w:p w:rsidR="00193BF2" w:rsidRPr="002D3261" w:rsidRDefault="00193BF2" w:rsidP="00193BF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D3261">
              <w:rPr>
                <w:rFonts w:ascii="Times New Roman" w:hAnsi="Times New Roman"/>
                <w:sz w:val="20"/>
                <w:szCs w:val="20"/>
              </w:rPr>
              <w:t>«__»   ______2022 г.</w:t>
            </w:r>
          </w:p>
          <w:p w:rsidR="00193BF2" w:rsidRPr="002D3261" w:rsidRDefault="00193BF2" w:rsidP="00193BF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2D3261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</w:t>
            </w:r>
          </w:p>
        </w:tc>
        <w:tc>
          <w:tcPr>
            <w:tcW w:w="3685" w:type="dxa"/>
          </w:tcPr>
          <w:p w:rsidR="00193BF2" w:rsidRPr="002D3261" w:rsidRDefault="00193BF2" w:rsidP="00193BF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D3261">
              <w:rPr>
                <w:rFonts w:ascii="Times New Roman" w:hAnsi="Times New Roman"/>
                <w:sz w:val="20"/>
                <w:szCs w:val="20"/>
              </w:rPr>
              <w:t xml:space="preserve">Директор   КГКУ «Дзержинский </w:t>
            </w:r>
          </w:p>
          <w:p w:rsidR="00193BF2" w:rsidRPr="002D3261" w:rsidRDefault="00193BF2" w:rsidP="00193BF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D3261">
              <w:rPr>
                <w:rFonts w:ascii="Times New Roman" w:hAnsi="Times New Roman"/>
                <w:sz w:val="20"/>
                <w:szCs w:val="20"/>
              </w:rPr>
              <w:t>детский дом»</w:t>
            </w:r>
          </w:p>
          <w:p w:rsidR="00193BF2" w:rsidRPr="002D3261" w:rsidRDefault="00193BF2" w:rsidP="00193BF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D3261">
              <w:rPr>
                <w:rFonts w:ascii="Times New Roman" w:hAnsi="Times New Roman"/>
                <w:sz w:val="20"/>
                <w:szCs w:val="20"/>
              </w:rPr>
              <w:t>_____________А.К. Девинова</w:t>
            </w:r>
          </w:p>
          <w:p w:rsidR="00193BF2" w:rsidRPr="002D3261" w:rsidRDefault="00193BF2" w:rsidP="00193BF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D3261">
              <w:rPr>
                <w:rFonts w:ascii="Times New Roman" w:hAnsi="Times New Roman"/>
                <w:sz w:val="20"/>
                <w:szCs w:val="20"/>
              </w:rPr>
              <w:t>«__»   ________________ 2022 г.</w:t>
            </w:r>
          </w:p>
          <w:p w:rsidR="00193BF2" w:rsidRPr="002D3261" w:rsidRDefault="00193BF2" w:rsidP="00193BF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93BF2" w:rsidRPr="002D3261" w:rsidRDefault="00193BF2" w:rsidP="00193BF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93BF2" w:rsidRPr="002D3261" w:rsidRDefault="00193BF2" w:rsidP="00193B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93BF2" w:rsidRDefault="00193BF2" w:rsidP="00193BF2">
      <w:pPr>
        <w:spacing w:after="0"/>
        <w:jc w:val="center"/>
        <w:rPr>
          <w:b/>
          <w:sz w:val="28"/>
          <w:szCs w:val="28"/>
        </w:rPr>
      </w:pPr>
    </w:p>
    <w:p w:rsidR="00193BF2" w:rsidRDefault="00193BF2" w:rsidP="00193BF2">
      <w:pPr>
        <w:jc w:val="center"/>
        <w:rPr>
          <w:b/>
          <w:sz w:val="28"/>
          <w:szCs w:val="28"/>
        </w:rPr>
      </w:pPr>
    </w:p>
    <w:p w:rsidR="00193BF2" w:rsidRPr="004F155A" w:rsidRDefault="00193BF2" w:rsidP="00193BF2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F155A">
        <w:rPr>
          <w:rFonts w:asciiTheme="minorHAnsi" w:hAnsiTheme="minorHAnsi" w:cstheme="minorHAnsi"/>
          <w:b/>
          <w:sz w:val="28"/>
          <w:szCs w:val="28"/>
        </w:rPr>
        <w:t>Перечень мер по исключению, снижению или контролю уровней рисков</w:t>
      </w:r>
    </w:p>
    <w:p w:rsidR="00193BF2" w:rsidRPr="004F155A" w:rsidRDefault="00193BF2" w:rsidP="00193BF2">
      <w:pPr>
        <w:spacing w:after="0" w:line="240" w:lineRule="auto"/>
        <w:jc w:val="center"/>
        <w:rPr>
          <w:rFonts w:asciiTheme="minorHAnsi" w:eastAsia="Times New Roman" w:hAnsiTheme="minorHAnsi" w:cstheme="minorHAnsi"/>
          <w:color w:val="000000"/>
          <w:sz w:val="28"/>
          <w:szCs w:val="28"/>
        </w:rPr>
      </w:pPr>
      <w:r w:rsidRPr="004F155A">
        <w:rPr>
          <w:rFonts w:asciiTheme="minorHAnsi" w:eastAsia="Times New Roman" w:hAnsiTheme="minorHAnsi" w:cstheme="minorHAnsi"/>
          <w:color w:val="000000"/>
          <w:sz w:val="28"/>
          <w:szCs w:val="28"/>
        </w:rPr>
        <w:t xml:space="preserve">Краевое государственное казенное учреждение для детей-сирот и детей, </w:t>
      </w:r>
    </w:p>
    <w:p w:rsidR="00193BF2" w:rsidRPr="004F155A" w:rsidRDefault="00193BF2" w:rsidP="00193BF2">
      <w:pPr>
        <w:spacing w:after="0" w:line="240" w:lineRule="auto"/>
        <w:jc w:val="center"/>
        <w:rPr>
          <w:rFonts w:asciiTheme="minorHAnsi" w:eastAsia="Times New Roman" w:hAnsiTheme="minorHAnsi" w:cstheme="minorHAnsi"/>
          <w:color w:val="000000"/>
          <w:sz w:val="28"/>
          <w:szCs w:val="28"/>
        </w:rPr>
      </w:pPr>
      <w:r w:rsidRPr="004F155A">
        <w:rPr>
          <w:rFonts w:asciiTheme="minorHAnsi" w:eastAsia="Times New Roman" w:hAnsiTheme="minorHAnsi" w:cstheme="minorHAnsi"/>
          <w:color w:val="000000"/>
          <w:sz w:val="28"/>
          <w:szCs w:val="28"/>
        </w:rPr>
        <w:t>оставшихся без попечения родителей «Дзержинский детский дом» с. Дзержинское</w:t>
      </w:r>
    </w:p>
    <w:p w:rsidR="00193BF2" w:rsidRPr="004F155A" w:rsidRDefault="00193BF2" w:rsidP="00193BF2">
      <w:pPr>
        <w:spacing w:after="0" w:line="24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4F155A">
        <w:rPr>
          <w:rFonts w:asciiTheme="minorHAnsi" w:eastAsia="Times New Roman" w:hAnsiTheme="minorHAnsi" w:cstheme="minorHAnsi"/>
          <w:color w:val="000000"/>
          <w:sz w:val="28"/>
          <w:szCs w:val="28"/>
        </w:rPr>
        <w:t>ИНН  2410003055    адрес   663700,   Красноярский край, с</w:t>
      </w:r>
      <w:proofErr w:type="gramStart"/>
      <w:r w:rsidRPr="004F155A">
        <w:rPr>
          <w:rFonts w:asciiTheme="minorHAnsi" w:eastAsia="Times New Roman" w:hAnsiTheme="minorHAnsi" w:cstheme="minorHAnsi"/>
          <w:color w:val="000000"/>
          <w:sz w:val="28"/>
          <w:szCs w:val="28"/>
        </w:rPr>
        <w:t>.Д</w:t>
      </w:r>
      <w:proofErr w:type="gramEnd"/>
      <w:r w:rsidRPr="004F155A">
        <w:rPr>
          <w:rFonts w:asciiTheme="minorHAnsi" w:eastAsia="Times New Roman" w:hAnsiTheme="minorHAnsi" w:cstheme="minorHAnsi"/>
          <w:color w:val="000000"/>
          <w:sz w:val="28"/>
          <w:szCs w:val="28"/>
        </w:rPr>
        <w:t>зержинское, пер.Школьный, 5А</w:t>
      </w:r>
    </w:p>
    <w:p w:rsidR="00193BF2" w:rsidRPr="004F155A" w:rsidRDefault="00193BF2" w:rsidP="00193BF2">
      <w:pPr>
        <w:spacing w:after="0"/>
        <w:jc w:val="right"/>
        <w:rPr>
          <w:rFonts w:asciiTheme="minorHAnsi" w:hAnsiTheme="minorHAnsi" w:cstheme="minorHAnsi"/>
        </w:rPr>
      </w:pPr>
    </w:p>
    <w:p w:rsidR="00C213E8" w:rsidRPr="004F155A" w:rsidRDefault="00C213E8" w:rsidP="00193BF2">
      <w:pPr>
        <w:spacing w:after="0"/>
        <w:jc w:val="right"/>
        <w:rPr>
          <w:rFonts w:asciiTheme="minorHAnsi" w:hAnsiTheme="minorHAnsi" w:cstheme="minorHAnsi"/>
        </w:rPr>
      </w:pPr>
    </w:p>
    <w:p w:rsidR="00C213E8" w:rsidRDefault="00C213E8" w:rsidP="00193BF2">
      <w:pPr>
        <w:spacing w:after="0"/>
        <w:jc w:val="right"/>
      </w:pPr>
    </w:p>
    <w:p w:rsidR="00C213E8" w:rsidRDefault="00C213E8" w:rsidP="00193BF2">
      <w:pPr>
        <w:spacing w:after="0"/>
        <w:jc w:val="right"/>
      </w:pPr>
    </w:p>
    <w:p w:rsidR="00C213E8" w:rsidRDefault="00C213E8" w:rsidP="00193BF2">
      <w:pPr>
        <w:spacing w:after="0"/>
        <w:jc w:val="right"/>
      </w:pPr>
    </w:p>
    <w:p w:rsidR="00C213E8" w:rsidRDefault="00C213E8" w:rsidP="00193BF2">
      <w:pPr>
        <w:spacing w:after="0"/>
        <w:jc w:val="right"/>
      </w:pPr>
    </w:p>
    <w:p w:rsidR="00C213E8" w:rsidRDefault="00C213E8" w:rsidP="00193BF2">
      <w:pPr>
        <w:spacing w:after="0"/>
        <w:jc w:val="right"/>
      </w:pPr>
    </w:p>
    <w:p w:rsidR="00C213E8" w:rsidRDefault="00C213E8" w:rsidP="00193BF2">
      <w:pPr>
        <w:spacing w:after="0"/>
        <w:jc w:val="right"/>
      </w:pPr>
    </w:p>
    <w:p w:rsidR="00C213E8" w:rsidRDefault="00C213E8" w:rsidP="00193BF2">
      <w:pPr>
        <w:spacing w:after="0"/>
        <w:jc w:val="right"/>
      </w:pPr>
    </w:p>
    <w:p w:rsidR="00C213E8" w:rsidRDefault="00C213E8" w:rsidP="003B56EC">
      <w:pPr>
        <w:spacing w:after="0"/>
      </w:pPr>
    </w:p>
    <w:p w:rsidR="00C213E8" w:rsidRDefault="00C213E8" w:rsidP="00193BF2">
      <w:pPr>
        <w:spacing w:after="0"/>
        <w:jc w:val="right"/>
      </w:pPr>
    </w:p>
    <w:p w:rsidR="00C213E8" w:rsidRDefault="00C213E8" w:rsidP="00193BF2">
      <w:pPr>
        <w:spacing w:after="0"/>
        <w:jc w:val="right"/>
      </w:pPr>
    </w:p>
    <w:tbl>
      <w:tblPr>
        <w:tblStyle w:val="a3"/>
        <w:tblW w:w="0" w:type="auto"/>
        <w:tblLook w:val="04A0"/>
      </w:tblPr>
      <w:tblGrid>
        <w:gridCol w:w="534"/>
        <w:gridCol w:w="4536"/>
        <w:gridCol w:w="3801"/>
        <w:gridCol w:w="2957"/>
        <w:gridCol w:w="2958"/>
      </w:tblGrid>
      <w:tr w:rsidR="00C213E8" w:rsidTr="003F06AE">
        <w:tc>
          <w:tcPr>
            <w:tcW w:w="534" w:type="dxa"/>
          </w:tcPr>
          <w:p w:rsidR="00C213E8" w:rsidRPr="00C213E8" w:rsidRDefault="00C213E8" w:rsidP="00B16BE0">
            <w:pPr>
              <w:jc w:val="center"/>
              <w:rPr>
                <w:b/>
              </w:rPr>
            </w:pPr>
            <w:r w:rsidRPr="00C213E8">
              <w:rPr>
                <w:b/>
              </w:rPr>
              <w:t>№</w:t>
            </w:r>
          </w:p>
        </w:tc>
        <w:tc>
          <w:tcPr>
            <w:tcW w:w="4536" w:type="dxa"/>
          </w:tcPr>
          <w:p w:rsidR="00C213E8" w:rsidRPr="00C213E8" w:rsidRDefault="00C213E8" w:rsidP="00B16BE0">
            <w:pPr>
              <w:jc w:val="center"/>
              <w:rPr>
                <w:b/>
              </w:rPr>
            </w:pPr>
            <w:r w:rsidRPr="00C213E8">
              <w:rPr>
                <w:b/>
              </w:rPr>
              <w:t>Опасность</w:t>
            </w:r>
          </w:p>
        </w:tc>
        <w:tc>
          <w:tcPr>
            <w:tcW w:w="3801" w:type="dxa"/>
          </w:tcPr>
          <w:p w:rsidR="00C213E8" w:rsidRPr="00C213E8" w:rsidRDefault="00C213E8" w:rsidP="00B16BE0">
            <w:pPr>
              <w:jc w:val="center"/>
              <w:rPr>
                <w:b/>
              </w:rPr>
            </w:pPr>
            <w:r>
              <w:rPr>
                <w:b/>
              </w:rPr>
              <w:t>Мероприятие</w:t>
            </w:r>
          </w:p>
        </w:tc>
        <w:tc>
          <w:tcPr>
            <w:tcW w:w="2957" w:type="dxa"/>
          </w:tcPr>
          <w:p w:rsidR="00C213E8" w:rsidRPr="00C213E8" w:rsidRDefault="00C213E8" w:rsidP="00B16BE0">
            <w:pPr>
              <w:jc w:val="center"/>
              <w:rPr>
                <w:b/>
              </w:rPr>
            </w:pPr>
            <w:r>
              <w:rPr>
                <w:b/>
              </w:rPr>
              <w:t>Периодичность</w:t>
            </w:r>
          </w:p>
        </w:tc>
        <w:tc>
          <w:tcPr>
            <w:tcW w:w="2958" w:type="dxa"/>
          </w:tcPr>
          <w:p w:rsidR="00C213E8" w:rsidRPr="00C213E8" w:rsidRDefault="00C213E8" w:rsidP="00B16BE0">
            <w:pPr>
              <w:jc w:val="center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B16BE0" w:rsidTr="003F06AE">
        <w:tc>
          <w:tcPr>
            <w:tcW w:w="534" w:type="dxa"/>
          </w:tcPr>
          <w:p w:rsidR="00B16BE0" w:rsidRPr="00C213E8" w:rsidRDefault="00B16BE0" w:rsidP="00B16BE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536" w:type="dxa"/>
          </w:tcPr>
          <w:p w:rsidR="00B16BE0" w:rsidRPr="00C213E8" w:rsidRDefault="00B16BE0" w:rsidP="00B16BE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1" w:type="dxa"/>
          </w:tcPr>
          <w:p w:rsidR="00B16BE0" w:rsidRDefault="00B16BE0" w:rsidP="00B16BE0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957" w:type="dxa"/>
          </w:tcPr>
          <w:p w:rsidR="00B16BE0" w:rsidRDefault="00B16BE0" w:rsidP="00B16BE0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58" w:type="dxa"/>
          </w:tcPr>
          <w:p w:rsidR="00B16BE0" w:rsidRDefault="00B16BE0" w:rsidP="00B16BE0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C213E8" w:rsidTr="003F06AE">
        <w:tc>
          <w:tcPr>
            <w:tcW w:w="534" w:type="dxa"/>
          </w:tcPr>
          <w:p w:rsidR="00C213E8" w:rsidRDefault="00C213E8" w:rsidP="00C213E8">
            <w:r>
              <w:t>1</w:t>
            </w:r>
          </w:p>
        </w:tc>
        <w:tc>
          <w:tcPr>
            <w:tcW w:w="4536" w:type="dxa"/>
          </w:tcPr>
          <w:p w:rsidR="00C213E8" w:rsidRDefault="00C213E8" w:rsidP="00C213E8">
            <w:r>
              <w:t>Опасности на РМ</w:t>
            </w:r>
            <w:r w:rsidR="00B66133">
              <w:t>.</w:t>
            </w:r>
          </w:p>
        </w:tc>
        <w:tc>
          <w:tcPr>
            <w:tcW w:w="3801" w:type="dxa"/>
          </w:tcPr>
          <w:p w:rsidR="00C213E8" w:rsidRDefault="00C213E8" w:rsidP="00C213E8">
            <w:r>
              <w:t>Регулярное проведение повторного инструктажа. Актуализация ИОТ в соответствие с выявленными опасностями.</w:t>
            </w:r>
          </w:p>
        </w:tc>
        <w:tc>
          <w:tcPr>
            <w:tcW w:w="2957" w:type="dxa"/>
          </w:tcPr>
          <w:p w:rsidR="00C213E8" w:rsidRDefault="00C213E8" w:rsidP="00C213E8">
            <w:r>
              <w:t>Ежегодно</w:t>
            </w:r>
            <w:r w:rsidR="00E57EAF">
              <w:t>.</w:t>
            </w:r>
            <w:r>
              <w:t xml:space="preserve"> </w:t>
            </w:r>
          </w:p>
        </w:tc>
        <w:tc>
          <w:tcPr>
            <w:tcW w:w="2958" w:type="dxa"/>
          </w:tcPr>
          <w:p w:rsidR="00C213E8" w:rsidRDefault="007C71FC" w:rsidP="00C213E8">
            <w:r>
              <w:t>Специалист</w:t>
            </w:r>
            <w:r w:rsidR="00C213E8">
              <w:t xml:space="preserve"> по охране труда</w:t>
            </w:r>
          </w:p>
        </w:tc>
      </w:tr>
      <w:tr w:rsidR="00C213E8" w:rsidTr="003F06AE">
        <w:tc>
          <w:tcPr>
            <w:tcW w:w="534" w:type="dxa"/>
          </w:tcPr>
          <w:p w:rsidR="00C213E8" w:rsidRDefault="00C213E8" w:rsidP="00C213E8">
            <w:r>
              <w:t>2</w:t>
            </w:r>
          </w:p>
        </w:tc>
        <w:tc>
          <w:tcPr>
            <w:tcW w:w="4536" w:type="dxa"/>
          </w:tcPr>
          <w:p w:rsidR="00C213E8" w:rsidRDefault="00C213E8" w:rsidP="00C213E8">
            <w:r>
              <w:t xml:space="preserve">Опасность </w:t>
            </w:r>
            <w:proofErr w:type="spellStart"/>
            <w:r>
              <w:t>травмирования</w:t>
            </w:r>
            <w:proofErr w:type="spellEnd"/>
            <w:r>
              <w:t xml:space="preserve"> в результате дорожно</w:t>
            </w:r>
            <w:r w:rsidR="00B66133">
              <w:t>-</w:t>
            </w:r>
            <w:r>
              <w:t>транспортного происшествия при перемещении на автомобиле.</w:t>
            </w:r>
          </w:p>
        </w:tc>
        <w:tc>
          <w:tcPr>
            <w:tcW w:w="3801" w:type="dxa"/>
          </w:tcPr>
          <w:p w:rsidR="00C213E8" w:rsidRDefault="00C213E8" w:rsidP="00C213E8">
            <w:r>
              <w:t>Обеспечить исправность транспортных средств, своевременное проведение технических осмотров и технических обслуживаний транспортных средств</w:t>
            </w:r>
            <w:r w:rsidR="003F06AE">
              <w:t>.</w:t>
            </w:r>
            <w:r>
              <w:t xml:space="preserve"> </w:t>
            </w:r>
          </w:p>
        </w:tc>
        <w:tc>
          <w:tcPr>
            <w:tcW w:w="2957" w:type="dxa"/>
          </w:tcPr>
          <w:p w:rsidR="00C213E8" w:rsidRDefault="00C213E8" w:rsidP="00C213E8"/>
        </w:tc>
        <w:tc>
          <w:tcPr>
            <w:tcW w:w="2958" w:type="dxa"/>
          </w:tcPr>
          <w:p w:rsidR="00C213E8" w:rsidRDefault="00C213E8" w:rsidP="00C213E8">
            <w:r>
              <w:t>Назначенное ответственное лицо</w:t>
            </w:r>
          </w:p>
        </w:tc>
      </w:tr>
      <w:tr w:rsidR="003F06AE" w:rsidTr="003F06AE">
        <w:tc>
          <w:tcPr>
            <w:tcW w:w="534" w:type="dxa"/>
          </w:tcPr>
          <w:p w:rsidR="003F06AE" w:rsidRDefault="003F06AE" w:rsidP="00C213E8">
            <w:r>
              <w:t>3</w:t>
            </w:r>
          </w:p>
        </w:tc>
        <w:tc>
          <w:tcPr>
            <w:tcW w:w="4536" w:type="dxa"/>
            <w:vMerge w:val="restart"/>
          </w:tcPr>
          <w:p w:rsidR="003F06AE" w:rsidRDefault="003F06AE" w:rsidP="00C213E8">
            <w:r>
              <w:t xml:space="preserve">Опасность </w:t>
            </w:r>
            <w:proofErr w:type="spellStart"/>
            <w:r>
              <w:t>травмирования</w:t>
            </w:r>
            <w:proofErr w:type="spellEnd"/>
            <w:r>
              <w:t xml:space="preserve"> в результате дорожно</w:t>
            </w:r>
            <w:r w:rsidR="00B66133">
              <w:t>-</w:t>
            </w:r>
            <w:r>
              <w:t>транспортного происшествия при перемещении на автобусе.</w:t>
            </w:r>
          </w:p>
        </w:tc>
        <w:tc>
          <w:tcPr>
            <w:tcW w:w="3801" w:type="dxa"/>
          </w:tcPr>
          <w:p w:rsidR="003F06AE" w:rsidRDefault="003F06AE" w:rsidP="003F06AE">
            <w:r>
              <w:t>Обеспечить исправность транспортных средств, своевременное проведение технических осмотров и технических обслуживаний транспортных</w:t>
            </w:r>
            <w:r w:rsidR="00E57EAF">
              <w:t xml:space="preserve"> средств.</w:t>
            </w:r>
            <w:r>
              <w:t xml:space="preserve"> </w:t>
            </w:r>
          </w:p>
        </w:tc>
        <w:tc>
          <w:tcPr>
            <w:tcW w:w="2957" w:type="dxa"/>
          </w:tcPr>
          <w:p w:rsidR="003F06AE" w:rsidRDefault="003F06AE" w:rsidP="00C213E8"/>
        </w:tc>
        <w:tc>
          <w:tcPr>
            <w:tcW w:w="2958" w:type="dxa"/>
          </w:tcPr>
          <w:p w:rsidR="003F06AE" w:rsidRDefault="003F06AE" w:rsidP="00C213E8">
            <w:r>
              <w:t>Назначенное ответственное лицо</w:t>
            </w:r>
          </w:p>
        </w:tc>
      </w:tr>
      <w:tr w:rsidR="003F06AE" w:rsidTr="003F06AE">
        <w:tc>
          <w:tcPr>
            <w:tcW w:w="534" w:type="dxa"/>
          </w:tcPr>
          <w:p w:rsidR="003F06AE" w:rsidRDefault="003F06AE" w:rsidP="00C213E8">
            <w:r>
              <w:t>4</w:t>
            </w:r>
          </w:p>
        </w:tc>
        <w:tc>
          <w:tcPr>
            <w:tcW w:w="4536" w:type="dxa"/>
            <w:vMerge/>
          </w:tcPr>
          <w:p w:rsidR="003F06AE" w:rsidRDefault="003F06AE" w:rsidP="00C213E8"/>
        </w:tc>
        <w:tc>
          <w:tcPr>
            <w:tcW w:w="3801" w:type="dxa"/>
          </w:tcPr>
          <w:p w:rsidR="003F06AE" w:rsidRDefault="003F06AE" w:rsidP="00C213E8">
            <w:r>
              <w:t>Обеспечить проведение инструктажей водителей транспортных средств, на автомобильном транспорте. Информировать работников, пользующихся служебным транспортом (при подвозе детей) о применении ремней безопасности.</w:t>
            </w:r>
          </w:p>
        </w:tc>
        <w:tc>
          <w:tcPr>
            <w:tcW w:w="2957" w:type="dxa"/>
          </w:tcPr>
          <w:p w:rsidR="003F06AE" w:rsidRDefault="003F06AE" w:rsidP="00C213E8"/>
        </w:tc>
        <w:tc>
          <w:tcPr>
            <w:tcW w:w="2958" w:type="dxa"/>
          </w:tcPr>
          <w:p w:rsidR="003F06AE" w:rsidRDefault="003F06AE" w:rsidP="00C213E8">
            <w:r>
              <w:t>Назначенное ответственное лицо</w:t>
            </w:r>
          </w:p>
        </w:tc>
      </w:tr>
      <w:tr w:rsidR="003F06AE" w:rsidTr="003F06AE">
        <w:tc>
          <w:tcPr>
            <w:tcW w:w="534" w:type="dxa"/>
          </w:tcPr>
          <w:p w:rsidR="003F06AE" w:rsidRDefault="00B16BE0" w:rsidP="00C213E8">
            <w:r>
              <w:t>5</w:t>
            </w:r>
          </w:p>
        </w:tc>
        <w:tc>
          <w:tcPr>
            <w:tcW w:w="4536" w:type="dxa"/>
          </w:tcPr>
          <w:p w:rsidR="003F06AE" w:rsidRDefault="003F06AE" w:rsidP="003F06AE">
            <w:r>
              <w:t>Опасность пореза частей тела, в том числе кромкой листа бумаги, канцелярским ножом, ножницами.</w:t>
            </w:r>
          </w:p>
        </w:tc>
        <w:tc>
          <w:tcPr>
            <w:tcW w:w="3801" w:type="dxa"/>
          </w:tcPr>
          <w:p w:rsidR="003F06AE" w:rsidRDefault="003F06AE" w:rsidP="00C213E8">
            <w:r>
              <w:t>Контроль целостности канцелярских принадлежностей.</w:t>
            </w:r>
          </w:p>
        </w:tc>
        <w:tc>
          <w:tcPr>
            <w:tcW w:w="2957" w:type="dxa"/>
          </w:tcPr>
          <w:p w:rsidR="003F06AE" w:rsidRDefault="003F06AE" w:rsidP="00C213E8">
            <w:r>
              <w:t>Ежедневно в процессе выполнения работ.</w:t>
            </w:r>
          </w:p>
        </w:tc>
        <w:tc>
          <w:tcPr>
            <w:tcW w:w="2958" w:type="dxa"/>
          </w:tcPr>
          <w:p w:rsidR="003F06AE" w:rsidRDefault="003B3D03" w:rsidP="00BF7F66">
            <w:r>
              <w:t>Исполнитель работ</w:t>
            </w:r>
          </w:p>
        </w:tc>
      </w:tr>
      <w:tr w:rsidR="007C71FC" w:rsidTr="003F06AE">
        <w:tc>
          <w:tcPr>
            <w:tcW w:w="534" w:type="dxa"/>
          </w:tcPr>
          <w:p w:rsidR="007C71FC" w:rsidRDefault="007C71FC" w:rsidP="00C213E8">
            <w:r>
              <w:t>6</w:t>
            </w:r>
          </w:p>
        </w:tc>
        <w:tc>
          <w:tcPr>
            <w:tcW w:w="4536" w:type="dxa"/>
            <w:vMerge w:val="restart"/>
          </w:tcPr>
          <w:p w:rsidR="007C71FC" w:rsidRDefault="007C71FC" w:rsidP="003F06AE">
            <w:r>
              <w:t>Опасность поражения током вследствие контакта с токопроводящими частями, которые находятся под напряжением из-за неисправного состояния (косвенное прикосновение) до 1000 В</w:t>
            </w:r>
            <w:r w:rsidR="00B66133">
              <w:t>.</w:t>
            </w:r>
          </w:p>
          <w:p w:rsidR="007C71FC" w:rsidRDefault="007C71FC" w:rsidP="003F06AE"/>
        </w:tc>
        <w:tc>
          <w:tcPr>
            <w:tcW w:w="3801" w:type="dxa"/>
          </w:tcPr>
          <w:p w:rsidR="007C71FC" w:rsidRDefault="007C71FC" w:rsidP="00C213E8">
            <w:r>
              <w:t>Проведение замеров сопротивления изоляции.</w:t>
            </w:r>
          </w:p>
          <w:p w:rsidR="007C71FC" w:rsidRDefault="007C71FC" w:rsidP="00C213E8"/>
          <w:p w:rsidR="007C71FC" w:rsidRDefault="007C71FC" w:rsidP="00C213E8"/>
        </w:tc>
        <w:tc>
          <w:tcPr>
            <w:tcW w:w="2957" w:type="dxa"/>
          </w:tcPr>
          <w:p w:rsidR="007C71FC" w:rsidRDefault="007C71FC" w:rsidP="00C213E8">
            <w:r>
              <w:t>Не реже 1 раза в 3 года</w:t>
            </w:r>
            <w:r w:rsidR="00E57EAF">
              <w:t>.</w:t>
            </w:r>
          </w:p>
        </w:tc>
        <w:tc>
          <w:tcPr>
            <w:tcW w:w="2958" w:type="dxa"/>
          </w:tcPr>
          <w:p w:rsidR="007C71FC" w:rsidRDefault="007C71FC" w:rsidP="00BF7F66">
            <w:proofErr w:type="gramStart"/>
            <w:r>
              <w:t>Ответственный</w:t>
            </w:r>
            <w:proofErr w:type="gramEnd"/>
            <w:r>
              <w:t xml:space="preserve"> за электрохозяйство</w:t>
            </w:r>
          </w:p>
        </w:tc>
      </w:tr>
      <w:tr w:rsidR="007C71FC" w:rsidTr="003F06AE">
        <w:tc>
          <w:tcPr>
            <w:tcW w:w="534" w:type="dxa"/>
          </w:tcPr>
          <w:p w:rsidR="007C71FC" w:rsidRDefault="007C71FC" w:rsidP="00C213E8">
            <w:r>
              <w:t>7</w:t>
            </w:r>
          </w:p>
        </w:tc>
        <w:tc>
          <w:tcPr>
            <w:tcW w:w="4536" w:type="dxa"/>
            <w:vMerge/>
          </w:tcPr>
          <w:p w:rsidR="007C71FC" w:rsidRDefault="007C71FC" w:rsidP="003F06AE"/>
        </w:tc>
        <w:tc>
          <w:tcPr>
            <w:tcW w:w="3801" w:type="dxa"/>
          </w:tcPr>
          <w:p w:rsidR="007C71FC" w:rsidRDefault="007C71FC" w:rsidP="00C213E8">
            <w:r>
              <w:t>Учет переносных и передвижных приемников электрического тока</w:t>
            </w:r>
            <w:r w:rsidR="00E57EAF">
              <w:t>.</w:t>
            </w:r>
          </w:p>
        </w:tc>
        <w:tc>
          <w:tcPr>
            <w:tcW w:w="2957" w:type="dxa"/>
          </w:tcPr>
          <w:p w:rsidR="007C71FC" w:rsidRDefault="007C71FC" w:rsidP="00C213E8">
            <w:r>
              <w:t>Не реже 1 раза в 3 месяца</w:t>
            </w:r>
            <w:r w:rsidR="00E57EAF">
              <w:t>.</w:t>
            </w:r>
          </w:p>
        </w:tc>
        <w:tc>
          <w:tcPr>
            <w:tcW w:w="2958" w:type="dxa"/>
          </w:tcPr>
          <w:p w:rsidR="007C71FC" w:rsidRDefault="007C71FC" w:rsidP="00BF7F66">
            <w:r>
              <w:t>Назначенное ответственное лицо</w:t>
            </w:r>
          </w:p>
        </w:tc>
      </w:tr>
      <w:tr w:rsidR="007C71FC" w:rsidRPr="00C213E8" w:rsidTr="007C71FC">
        <w:tc>
          <w:tcPr>
            <w:tcW w:w="534" w:type="dxa"/>
          </w:tcPr>
          <w:p w:rsidR="007C71FC" w:rsidRPr="00C213E8" w:rsidRDefault="007C71FC" w:rsidP="00BF7F66">
            <w:pPr>
              <w:jc w:val="center"/>
              <w:rPr>
                <w:b/>
              </w:rPr>
            </w:pPr>
            <w:r w:rsidRPr="00C213E8">
              <w:rPr>
                <w:b/>
              </w:rPr>
              <w:lastRenderedPageBreak/>
              <w:t>№</w:t>
            </w:r>
          </w:p>
        </w:tc>
        <w:tc>
          <w:tcPr>
            <w:tcW w:w="4536" w:type="dxa"/>
          </w:tcPr>
          <w:p w:rsidR="007C71FC" w:rsidRPr="00C213E8" w:rsidRDefault="007C71FC" w:rsidP="00BF7F66">
            <w:pPr>
              <w:jc w:val="center"/>
              <w:rPr>
                <w:b/>
              </w:rPr>
            </w:pPr>
            <w:r w:rsidRPr="00C213E8">
              <w:rPr>
                <w:b/>
              </w:rPr>
              <w:t>Опасность</w:t>
            </w:r>
          </w:p>
        </w:tc>
        <w:tc>
          <w:tcPr>
            <w:tcW w:w="3801" w:type="dxa"/>
          </w:tcPr>
          <w:p w:rsidR="007C71FC" w:rsidRPr="00C213E8" w:rsidRDefault="007C71FC" w:rsidP="00BF7F66">
            <w:pPr>
              <w:jc w:val="center"/>
              <w:rPr>
                <w:b/>
              </w:rPr>
            </w:pPr>
            <w:r>
              <w:rPr>
                <w:b/>
              </w:rPr>
              <w:t>Мероприятие</w:t>
            </w:r>
          </w:p>
        </w:tc>
        <w:tc>
          <w:tcPr>
            <w:tcW w:w="2957" w:type="dxa"/>
          </w:tcPr>
          <w:p w:rsidR="007C71FC" w:rsidRPr="00C213E8" w:rsidRDefault="007C71FC" w:rsidP="00BF7F66">
            <w:pPr>
              <w:jc w:val="center"/>
              <w:rPr>
                <w:b/>
              </w:rPr>
            </w:pPr>
            <w:r>
              <w:rPr>
                <w:b/>
              </w:rPr>
              <w:t>Периодичность</w:t>
            </w:r>
          </w:p>
        </w:tc>
        <w:tc>
          <w:tcPr>
            <w:tcW w:w="2958" w:type="dxa"/>
          </w:tcPr>
          <w:p w:rsidR="007C71FC" w:rsidRPr="00C213E8" w:rsidRDefault="007C71FC" w:rsidP="00BF7F66">
            <w:pPr>
              <w:jc w:val="center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7C71FC" w:rsidTr="007C71FC">
        <w:tc>
          <w:tcPr>
            <w:tcW w:w="534" w:type="dxa"/>
          </w:tcPr>
          <w:p w:rsidR="007C71FC" w:rsidRPr="00C213E8" w:rsidRDefault="007C71FC" w:rsidP="00BF7F6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536" w:type="dxa"/>
          </w:tcPr>
          <w:p w:rsidR="007C71FC" w:rsidRPr="00C213E8" w:rsidRDefault="007C71FC" w:rsidP="00BF7F6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1" w:type="dxa"/>
          </w:tcPr>
          <w:p w:rsidR="007C71FC" w:rsidRDefault="007C71FC" w:rsidP="00BF7F66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957" w:type="dxa"/>
          </w:tcPr>
          <w:p w:rsidR="007C71FC" w:rsidRDefault="007C71FC" w:rsidP="00BF7F6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58" w:type="dxa"/>
          </w:tcPr>
          <w:p w:rsidR="007C71FC" w:rsidRDefault="007C71FC" w:rsidP="00BF7F66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455A89" w:rsidTr="007C71FC">
        <w:tc>
          <w:tcPr>
            <w:tcW w:w="534" w:type="dxa"/>
          </w:tcPr>
          <w:p w:rsidR="00455A89" w:rsidRPr="00B66133" w:rsidRDefault="00B66133" w:rsidP="000B5349">
            <w:r>
              <w:t>8</w:t>
            </w:r>
          </w:p>
        </w:tc>
        <w:tc>
          <w:tcPr>
            <w:tcW w:w="4536" w:type="dxa"/>
            <w:vMerge w:val="restart"/>
          </w:tcPr>
          <w:p w:rsidR="00455A89" w:rsidRPr="000B5349" w:rsidRDefault="00455A89" w:rsidP="000B5349">
            <w:r w:rsidRPr="000B5349">
              <w:t xml:space="preserve">Опасность падения </w:t>
            </w:r>
            <w:r>
              <w:t>из-за потери равновесия при спотыкании</w:t>
            </w:r>
            <w:r w:rsidR="00E57EAF">
              <w:t>.</w:t>
            </w:r>
          </w:p>
        </w:tc>
        <w:tc>
          <w:tcPr>
            <w:tcW w:w="3801" w:type="dxa"/>
          </w:tcPr>
          <w:p w:rsidR="00455A89" w:rsidRDefault="00455A89" w:rsidP="000B5349">
            <w:pPr>
              <w:rPr>
                <w:b/>
              </w:rPr>
            </w:pPr>
            <w:r>
              <w:t>Контроль состояния напольного покрытия</w:t>
            </w:r>
            <w:r w:rsidR="00E57EAF">
              <w:t>.</w:t>
            </w:r>
          </w:p>
        </w:tc>
        <w:tc>
          <w:tcPr>
            <w:tcW w:w="2957" w:type="dxa"/>
          </w:tcPr>
          <w:p w:rsidR="00455A89" w:rsidRDefault="00455A89" w:rsidP="000B5349">
            <w:pPr>
              <w:rPr>
                <w:b/>
              </w:rPr>
            </w:pPr>
            <w:r>
              <w:t>Ежедневно в процессе выполнения работ</w:t>
            </w:r>
            <w:r w:rsidR="00E57EAF">
              <w:t>.</w:t>
            </w:r>
          </w:p>
        </w:tc>
        <w:tc>
          <w:tcPr>
            <w:tcW w:w="2958" w:type="dxa"/>
          </w:tcPr>
          <w:p w:rsidR="00455A89" w:rsidRDefault="00455A89" w:rsidP="000B5349">
            <w:pPr>
              <w:rPr>
                <w:b/>
              </w:rPr>
            </w:pPr>
            <w:r>
              <w:t>Назначенное ответственное лицо</w:t>
            </w:r>
          </w:p>
        </w:tc>
      </w:tr>
      <w:tr w:rsidR="00455A89" w:rsidTr="007C71FC">
        <w:tc>
          <w:tcPr>
            <w:tcW w:w="534" w:type="dxa"/>
          </w:tcPr>
          <w:p w:rsidR="00455A89" w:rsidRDefault="00B66133" w:rsidP="000B5349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536" w:type="dxa"/>
            <w:vMerge/>
          </w:tcPr>
          <w:p w:rsidR="00455A89" w:rsidRPr="000B5349" w:rsidRDefault="00455A89" w:rsidP="000B5349"/>
        </w:tc>
        <w:tc>
          <w:tcPr>
            <w:tcW w:w="3801" w:type="dxa"/>
          </w:tcPr>
          <w:p w:rsidR="00455A89" w:rsidRDefault="00455A89" w:rsidP="000B5349">
            <w:r>
              <w:t>Регулярная уборка</w:t>
            </w:r>
            <w:r w:rsidR="00E57EAF">
              <w:t>.</w:t>
            </w:r>
          </w:p>
        </w:tc>
        <w:tc>
          <w:tcPr>
            <w:tcW w:w="2957" w:type="dxa"/>
          </w:tcPr>
          <w:p w:rsidR="00455A89" w:rsidRDefault="00455A89" w:rsidP="000B5349">
            <w:r>
              <w:t>По мере загрязнения</w:t>
            </w:r>
            <w:r w:rsidR="00E57EAF">
              <w:t>.</w:t>
            </w:r>
          </w:p>
        </w:tc>
        <w:tc>
          <w:tcPr>
            <w:tcW w:w="2958" w:type="dxa"/>
          </w:tcPr>
          <w:p w:rsidR="00455A89" w:rsidRDefault="00455A89" w:rsidP="000B5349">
            <w:r>
              <w:t>Назначенное ответственное лицо</w:t>
            </w:r>
          </w:p>
        </w:tc>
      </w:tr>
      <w:tr w:rsidR="00455A89" w:rsidTr="00AA64C9">
        <w:trPr>
          <w:trHeight w:val="547"/>
        </w:trPr>
        <w:tc>
          <w:tcPr>
            <w:tcW w:w="534" w:type="dxa"/>
          </w:tcPr>
          <w:p w:rsidR="00455A89" w:rsidRDefault="00B66133" w:rsidP="00BF7F66">
            <w:r>
              <w:t>10</w:t>
            </w:r>
          </w:p>
        </w:tc>
        <w:tc>
          <w:tcPr>
            <w:tcW w:w="4536" w:type="dxa"/>
            <w:vMerge w:val="restart"/>
          </w:tcPr>
          <w:p w:rsidR="00455A89" w:rsidRDefault="00455A89" w:rsidP="000B5349">
            <w:r>
              <w:t xml:space="preserve">Опасность падения из-за потери равновесия при </w:t>
            </w:r>
            <w:proofErr w:type="spellStart"/>
            <w:r>
              <w:t>поскальзывании</w:t>
            </w:r>
            <w:proofErr w:type="spellEnd"/>
            <w:r>
              <w:t>, при передвижении по скользким поверхностям или мокрым полам</w:t>
            </w:r>
            <w:r w:rsidR="00E57EAF">
              <w:t>.</w:t>
            </w:r>
          </w:p>
        </w:tc>
        <w:tc>
          <w:tcPr>
            <w:tcW w:w="3801" w:type="dxa"/>
          </w:tcPr>
          <w:p w:rsidR="00455A89" w:rsidRDefault="00455A89" w:rsidP="00BF7F66">
            <w:r>
              <w:t>Контроль использования СИЗ.</w:t>
            </w:r>
          </w:p>
        </w:tc>
        <w:tc>
          <w:tcPr>
            <w:tcW w:w="2957" w:type="dxa"/>
          </w:tcPr>
          <w:p w:rsidR="00455A89" w:rsidRDefault="00455A89" w:rsidP="00BF7F66">
            <w:r>
              <w:t>Ежедневно в процессе выполнения работ</w:t>
            </w:r>
            <w:r w:rsidR="00E57EAF">
              <w:t>.</w:t>
            </w:r>
          </w:p>
        </w:tc>
        <w:tc>
          <w:tcPr>
            <w:tcW w:w="2958" w:type="dxa"/>
          </w:tcPr>
          <w:p w:rsidR="00455A89" w:rsidRDefault="00455A89" w:rsidP="00BF7F66">
            <w:r>
              <w:t>Непосредственный руководитель</w:t>
            </w:r>
          </w:p>
        </w:tc>
      </w:tr>
      <w:tr w:rsidR="007C71FC" w:rsidTr="007C71FC">
        <w:tc>
          <w:tcPr>
            <w:tcW w:w="534" w:type="dxa"/>
          </w:tcPr>
          <w:p w:rsidR="007C71FC" w:rsidRDefault="00B66133" w:rsidP="00BF7F66">
            <w:r>
              <w:t>11</w:t>
            </w:r>
          </w:p>
        </w:tc>
        <w:tc>
          <w:tcPr>
            <w:tcW w:w="4536" w:type="dxa"/>
            <w:vMerge/>
          </w:tcPr>
          <w:p w:rsidR="007C71FC" w:rsidRDefault="007C71FC" w:rsidP="00BF7F66"/>
        </w:tc>
        <w:tc>
          <w:tcPr>
            <w:tcW w:w="3801" w:type="dxa"/>
          </w:tcPr>
          <w:p w:rsidR="007C71FC" w:rsidRDefault="007C71FC" w:rsidP="00BF7F66">
            <w:r>
              <w:t>Регулярная уборка.</w:t>
            </w:r>
          </w:p>
        </w:tc>
        <w:tc>
          <w:tcPr>
            <w:tcW w:w="2957" w:type="dxa"/>
          </w:tcPr>
          <w:p w:rsidR="007C71FC" w:rsidRDefault="007C71FC" w:rsidP="00BF7F66">
            <w:r>
              <w:t>В соответствии с погодными условиями</w:t>
            </w:r>
            <w:r w:rsidR="00E57EAF">
              <w:t>.</w:t>
            </w:r>
          </w:p>
        </w:tc>
        <w:tc>
          <w:tcPr>
            <w:tcW w:w="2958" w:type="dxa"/>
          </w:tcPr>
          <w:p w:rsidR="007C71FC" w:rsidRDefault="007C71FC" w:rsidP="00BF7F66">
            <w:r>
              <w:t>Назначенное ответственное лицо</w:t>
            </w:r>
          </w:p>
        </w:tc>
      </w:tr>
      <w:tr w:rsidR="007C71FC" w:rsidTr="007C71FC">
        <w:tc>
          <w:tcPr>
            <w:tcW w:w="534" w:type="dxa"/>
          </w:tcPr>
          <w:p w:rsidR="007C71FC" w:rsidRDefault="00B66133" w:rsidP="00BF7F66">
            <w:r>
              <w:t>12</w:t>
            </w:r>
          </w:p>
        </w:tc>
        <w:tc>
          <w:tcPr>
            <w:tcW w:w="4536" w:type="dxa"/>
            <w:vMerge/>
          </w:tcPr>
          <w:p w:rsidR="007C71FC" w:rsidRDefault="007C71FC" w:rsidP="00BF7F66"/>
        </w:tc>
        <w:tc>
          <w:tcPr>
            <w:tcW w:w="3801" w:type="dxa"/>
          </w:tcPr>
          <w:p w:rsidR="007C71FC" w:rsidRDefault="007C71FC" w:rsidP="00BF7F66">
            <w:r>
              <w:t>Регулярная уборка.</w:t>
            </w:r>
          </w:p>
        </w:tc>
        <w:tc>
          <w:tcPr>
            <w:tcW w:w="2957" w:type="dxa"/>
          </w:tcPr>
          <w:p w:rsidR="007C71FC" w:rsidRDefault="007C71FC" w:rsidP="00BF7F66">
            <w:r>
              <w:t>По мере загрязнения</w:t>
            </w:r>
            <w:r w:rsidR="00E57EAF">
              <w:t>.</w:t>
            </w:r>
          </w:p>
        </w:tc>
        <w:tc>
          <w:tcPr>
            <w:tcW w:w="2958" w:type="dxa"/>
          </w:tcPr>
          <w:p w:rsidR="007C71FC" w:rsidRDefault="007C71FC" w:rsidP="00BF7F66">
            <w:r>
              <w:t>Назначенное ответственное лицо</w:t>
            </w:r>
          </w:p>
        </w:tc>
      </w:tr>
      <w:tr w:rsidR="007C71FC" w:rsidTr="007C71FC">
        <w:tc>
          <w:tcPr>
            <w:tcW w:w="534" w:type="dxa"/>
          </w:tcPr>
          <w:p w:rsidR="007C71FC" w:rsidRDefault="00B66133" w:rsidP="00BF7F66">
            <w:r>
              <w:t>13</w:t>
            </w:r>
          </w:p>
        </w:tc>
        <w:tc>
          <w:tcPr>
            <w:tcW w:w="4536" w:type="dxa"/>
          </w:tcPr>
          <w:p w:rsidR="007C71FC" w:rsidRDefault="007C71FC" w:rsidP="00BF7F66">
            <w:r>
              <w:t>Опасность физических перегрузок при неудобной рабочей позе</w:t>
            </w:r>
            <w:r w:rsidR="00E57EAF">
              <w:t>.</w:t>
            </w:r>
          </w:p>
        </w:tc>
        <w:tc>
          <w:tcPr>
            <w:tcW w:w="3801" w:type="dxa"/>
          </w:tcPr>
          <w:p w:rsidR="007C71FC" w:rsidRDefault="007C71FC" w:rsidP="005B1405">
            <w:r>
              <w:t xml:space="preserve">Контроль исполнения требований </w:t>
            </w:r>
            <w:r w:rsidR="005B1405">
              <w:t xml:space="preserve">к эргономике рабочих мест. </w:t>
            </w:r>
          </w:p>
        </w:tc>
        <w:tc>
          <w:tcPr>
            <w:tcW w:w="2957" w:type="dxa"/>
          </w:tcPr>
          <w:p w:rsidR="007C71FC" w:rsidRDefault="007C71FC" w:rsidP="00BF7F66">
            <w:r>
              <w:t>Ежедневно в процессе выполнения работ</w:t>
            </w:r>
            <w:r w:rsidR="00E57EAF">
              <w:t>.</w:t>
            </w:r>
          </w:p>
        </w:tc>
        <w:tc>
          <w:tcPr>
            <w:tcW w:w="2958" w:type="dxa"/>
          </w:tcPr>
          <w:p w:rsidR="007C71FC" w:rsidRDefault="007C71FC" w:rsidP="00BF7F66">
            <w:r>
              <w:t>Специалист по охране труда</w:t>
            </w:r>
          </w:p>
        </w:tc>
      </w:tr>
      <w:tr w:rsidR="007C71FC" w:rsidTr="007C71FC">
        <w:tc>
          <w:tcPr>
            <w:tcW w:w="534" w:type="dxa"/>
          </w:tcPr>
          <w:p w:rsidR="007C71FC" w:rsidRDefault="00B66133" w:rsidP="00BF7F66">
            <w:r>
              <w:t>14</w:t>
            </w:r>
          </w:p>
        </w:tc>
        <w:tc>
          <w:tcPr>
            <w:tcW w:w="4536" w:type="dxa"/>
          </w:tcPr>
          <w:p w:rsidR="007C71FC" w:rsidRDefault="007C71FC" w:rsidP="00BF7F66">
            <w:r>
              <w:t>Опасность удара из-за падения случайных предметов.</w:t>
            </w:r>
          </w:p>
        </w:tc>
        <w:tc>
          <w:tcPr>
            <w:tcW w:w="3801" w:type="dxa"/>
          </w:tcPr>
          <w:p w:rsidR="007C71FC" w:rsidRDefault="007C71FC" w:rsidP="00BF7F66">
            <w:r>
              <w:t>Проведение инструктажей</w:t>
            </w:r>
            <w:r w:rsidR="00E57EAF">
              <w:t>.</w:t>
            </w:r>
          </w:p>
        </w:tc>
        <w:tc>
          <w:tcPr>
            <w:tcW w:w="2957" w:type="dxa"/>
          </w:tcPr>
          <w:p w:rsidR="007C71FC" w:rsidRDefault="007C71FC" w:rsidP="00BF7F66">
            <w:r>
              <w:t>Не реже 1 раза в 6 месяцев</w:t>
            </w:r>
            <w:r w:rsidR="00E57EAF">
              <w:t>.</w:t>
            </w:r>
          </w:p>
        </w:tc>
        <w:tc>
          <w:tcPr>
            <w:tcW w:w="2958" w:type="dxa"/>
          </w:tcPr>
          <w:p w:rsidR="007C71FC" w:rsidRDefault="007C71FC" w:rsidP="00BF7F66">
            <w:r>
              <w:t>Специалист по охране труда</w:t>
            </w:r>
          </w:p>
        </w:tc>
      </w:tr>
      <w:tr w:rsidR="00CD5D68" w:rsidTr="007C71FC">
        <w:tc>
          <w:tcPr>
            <w:tcW w:w="534" w:type="dxa"/>
          </w:tcPr>
          <w:p w:rsidR="00CD5D68" w:rsidRDefault="0083448B" w:rsidP="00BF7F66">
            <w:r>
              <w:t>1</w:t>
            </w:r>
            <w:r w:rsidR="00B66133">
              <w:t>5</w:t>
            </w:r>
          </w:p>
        </w:tc>
        <w:tc>
          <w:tcPr>
            <w:tcW w:w="4536" w:type="dxa"/>
          </w:tcPr>
          <w:p w:rsidR="00CD5D68" w:rsidRDefault="00CD5D68" w:rsidP="00CD5D68">
            <w:r>
              <w:t xml:space="preserve">Опасность </w:t>
            </w:r>
            <w:proofErr w:type="spellStart"/>
            <w:r>
              <w:t>травмирования</w:t>
            </w:r>
            <w:proofErr w:type="spellEnd"/>
            <w:r>
              <w:t xml:space="preserve"> во время проведения тренировки</w:t>
            </w:r>
            <w:r w:rsidR="00E57EAF">
              <w:t>.</w:t>
            </w:r>
            <w:r>
              <w:t xml:space="preserve"> </w:t>
            </w:r>
          </w:p>
        </w:tc>
        <w:tc>
          <w:tcPr>
            <w:tcW w:w="3801" w:type="dxa"/>
          </w:tcPr>
          <w:p w:rsidR="00CD5D68" w:rsidRDefault="00CD5D68" w:rsidP="00CD5D68">
            <w:r>
              <w:t xml:space="preserve">Регулярные медицинские </w:t>
            </w:r>
            <w:r w:rsidR="000B5349">
              <w:t>осмотры</w:t>
            </w:r>
            <w:r w:rsidR="00E57EAF">
              <w:t>.</w:t>
            </w:r>
          </w:p>
        </w:tc>
        <w:tc>
          <w:tcPr>
            <w:tcW w:w="2957" w:type="dxa"/>
          </w:tcPr>
          <w:p w:rsidR="00CD5D68" w:rsidRDefault="00CD5D68" w:rsidP="00CD5D68">
            <w:r>
              <w:t>Ежегодно</w:t>
            </w:r>
            <w:r w:rsidR="00E57EAF">
              <w:t>.</w:t>
            </w:r>
            <w:r>
              <w:t xml:space="preserve"> </w:t>
            </w:r>
          </w:p>
        </w:tc>
        <w:tc>
          <w:tcPr>
            <w:tcW w:w="2958" w:type="dxa"/>
          </w:tcPr>
          <w:p w:rsidR="00CD5D68" w:rsidRDefault="00CD5D68" w:rsidP="000B5349">
            <w:r>
              <w:t>Назначенное ответственное лицо</w:t>
            </w:r>
          </w:p>
        </w:tc>
      </w:tr>
      <w:tr w:rsidR="007C71FC" w:rsidTr="007C71FC">
        <w:tc>
          <w:tcPr>
            <w:tcW w:w="534" w:type="dxa"/>
          </w:tcPr>
          <w:p w:rsidR="007C71FC" w:rsidRDefault="007C71FC" w:rsidP="00BF7F66">
            <w:r>
              <w:t>1</w:t>
            </w:r>
            <w:r w:rsidR="00B66133">
              <w:t>6</w:t>
            </w:r>
          </w:p>
        </w:tc>
        <w:tc>
          <w:tcPr>
            <w:tcW w:w="4536" w:type="dxa"/>
          </w:tcPr>
          <w:p w:rsidR="007C71FC" w:rsidRDefault="007C71FC" w:rsidP="00BF7F66">
            <w:r>
              <w:t>Опасность от вдыхания дыма, паров вредных газов и пыли при пожаре.</w:t>
            </w:r>
          </w:p>
        </w:tc>
        <w:tc>
          <w:tcPr>
            <w:tcW w:w="3801" w:type="dxa"/>
          </w:tcPr>
          <w:p w:rsidR="007C71FC" w:rsidRDefault="007C71FC" w:rsidP="00BF7F66">
            <w:r>
              <w:t>Обслуживание противопожарных систем</w:t>
            </w:r>
            <w:r w:rsidR="00E57EAF">
              <w:t>.</w:t>
            </w:r>
          </w:p>
        </w:tc>
        <w:tc>
          <w:tcPr>
            <w:tcW w:w="2957" w:type="dxa"/>
          </w:tcPr>
          <w:p w:rsidR="007C71FC" w:rsidRDefault="007C71FC" w:rsidP="00BF7F66">
            <w:r>
              <w:t>В соответствии с эксплуатационной документацией.</w:t>
            </w:r>
          </w:p>
        </w:tc>
        <w:tc>
          <w:tcPr>
            <w:tcW w:w="2958" w:type="dxa"/>
          </w:tcPr>
          <w:p w:rsidR="007C71FC" w:rsidRDefault="007C71FC" w:rsidP="00BF7F66">
            <w:proofErr w:type="gramStart"/>
            <w:r>
              <w:t>Ответственный</w:t>
            </w:r>
            <w:proofErr w:type="gramEnd"/>
            <w:r>
              <w:t xml:space="preserve"> за пожарную безопасность.</w:t>
            </w:r>
          </w:p>
        </w:tc>
      </w:tr>
      <w:tr w:rsidR="000B5349" w:rsidTr="007C71FC">
        <w:tc>
          <w:tcPr>
            <w:tcW w:w="534" w:type="dxa"/>
          </w:tcPr>
          <w:p w:rsidR="000B5349" w:rsidRDefault="00B66133" w:rsidP="00BF7F66">
            <w:r>
              <w:t>17</w:t>
            </w:r>
          </w:p>
        </w:tc>
        <w:tc>
          <w:tcPr>
            <w:tcW w:w="4536" w:type="dxa"/>
          </w:tcPr>
          <w:p w:rsidR="000B5349" w:rsidRDefault="000B5349" w:rsidP="00BF7F66">
            <w:r>
              <w:t>Опасность воздействия открытого пламени</w:t>
            </w:r>
            <w:r w:rsidR="00E57EAF">
              <w:t>.</w:t>
            </w:r>
          </w:p>
        </w:tc>
        <w:tc>
          <w:tcPr>
            <w:tcW w:w="3801" w:type="dxa"/>
          </w:tcPr>
          <w:p w:rsidR="000B5349" w:rsidRDefault="000B5349" w:rsidP="00BF7F66">
            <w:r>
              <w:t>Учет первичных средств пожаротушения</w:t>
            </w:r>
            <w:r w:rsidR="00E57EAF">
              <w:t>.</w:t>
            </w:r>
          </w:p>
        </w:tc>
        <w:tc>
          <w:tcPr>
            <w:tcW w:w="2957" w:type="dxa"/>
          </w:tcPr>
          <w:p w:rsidR="000B5349" w:rsidRDefault="000B5349" w:rsidP="00BF7F66">
            <w:r>
              <w:t>Не реже 1 раза в 3 месяца</w:t>
            </w:r>
            <w:r w:rsidR="00E57EAF">
              <w:t>.</w:t>
            </w:r>
          </w:p>
        </w:tc>
        <w:tc>
          <w:tcPr>
            <w:tcW w:w="2958" w:type="dxa"/>
          </w:tcPr>
          <w:p w:rsidR="000B5349" w:rsidRDefault="000B5349" w:rsidP="00BF7F66">
            <w:proofErr w:type="gramStart"/>
            <w:r>
              <w:t>Ответственный</w:t>
            </w:r>
            <w:proofErr w:type="gramEnd"/>
            <w:r>
              <w:t xml:space="preserve"> за пожарную безопасность</w:t>
            </w:r>
          </w:p>
        </w:tc>
      </w:tr>
      <w:tr w:rsidR="007C71FC" w:rsidTr="007C71FC">
        <w:tc>
          <w:tcPr>
            <w:tcW w:w="534" w:type="dxa"/>
          </w:tcPr>
          <w:p w:rsidR="007C71FC" w:rsidRDefault="00CD5D68" w:rsidP="00BF7F66">
            <w:r>
              <w:t>1</w:t>
            </w:r>
            <w:r w:rsidR="00B66133">
              <w:t>8</w:t>
            </w:r>
          </w:p>
        </w:tc>
        <w:tc>
          <w:tcPr>
            <w:tcW w:w="4536" w:type="dxa"/>
          </w:tcPr>
          <w:p w:rsidR="007C71FC" w:rsidRDefault="00A876A4" w:rsidP="00BF7F66">
            <w:r>
              <w:t>Опасность поражения кожи из-за попадания вредных веществ</w:t>
            </w:r>
            <w:r w:rsidR="00E57EAF">
              <w:t>.</w:t>
            </w:r>
          </w:p>
        </w:tc>
        <w:tc>
          <w:tcPr>
            <w:tcW w:w="3801" w:type="dxa"/>
          </w:tcPr>
          <w:p w:rsidR="007C71FC" w:rsidRDefault="00A876A4" w:rsidP="00A876A4">
            <w:r>
              <w:t>Контроль использования СИЗ</w:t>
            </w:r>
            <w:r w:rsidR="00E57EAF">
              <w:t>.</w:t>
            </w:r>
          </w:p>
        </w:tc>
        <w:tc>
          <w:tcPr>
            <w:tcW w:w="2957" w:type="dxa"/>
          </w:tcPr>
          <w:p w:rsidR="007C71FC" w:rsidRDefault="00A876A4" w:rsidP="00A876A4">
            <w:r>
              <w:t>Ежедневно в процессе выполнения работ</w:t>
            </w:r>
            <w:r w:rsidR="00E57EAF">
              <w:t>.</w:t>
            </w:r>
            <w:r>
              <w:t xml:space="preserve"> </w:t>
            </w:r>
          </w:p>
        </w:tc>
        <w:tc>
          <w:tcPr>
            <w:tcW w:w="2958" w:type="dxa"/>
          </w:tcPr>
          <w:p w:rsidR="007C71FC" w:rsidRDefault="00A876A4" w:rsidP="00BF7F66">
            <w:r>
              <w:t>Непосредственный руководитель</w:t>
            </w:r>
          </w:p>
        </w:tc>
      </w:tr>
      <w:tr w:rsidR="00A876A4" w:rsidTr="007C71FC">
        <w:tc>
          <w:tcPr>
            <w:tcW w:w="534" w:type="dxa"/>
          </w:tcPr>
          <w:p w:rsidR="00A876A4" w:rsidRDefault="00CD5D68" w:rsidP="00BF7F66">
            <w:r>
              <w:t>1</w:t>
            </w:r>
            <w:r w:rsidR="00B66133">
              <w:t>9</w:t>
            </w:r>
          </w:p>
        </w:tc>
        <w:tc>
          <w:tcPr>
            <w:tcW w:w="4536" w:type="dxa"/>
          </w:tcPr>
          <w:p w:rsidR="00A876A4" w:rsidRDefault="00A876A4" w:rsidP="00A876A4">
            <w:r>
              <w:t xml:space="preserve">Опасность воздействия воздушных взвесей вредных </w:t>
            </w:r>
            <w:r w:rsidR="00E57EAF">
              <w:t>химических веществ.</w:t>
            </w:r>
          </w:p>
        </w:tc>
        <w:tc>
          <w:tcPr>
            <w:tcW w:w="3801" w:type="dxa"/>
          </w:tcPr>
          <w:p w:rsidR="00A876A4" w:rsidRDefault="00A876A4" w:rsidP="00A876A4">
            <w:r>
              <w:t>Контроль соблюдения требований охраны труда</w:t>
            </w:r>
            <w:r w:rsidR="00E57EAF">
              <w:t>.</w:t>
            </w:r>
          </w:p>
        </w:tc>
        <w:tc>
          <w:tcPr>
            <w:tcW w:w="2957" w:type="dxa"/>
          </w:tcPr>
          <w:p w:rsidR="00A876A4" w:rsidRDefault="00A876A4" w:rsidP="00A876A4">
            <w:r>
              <w:t>Ежедневно в процессе выполнения работ</w:t>
            </w:r>
            <w:r w:rsidR="00E57EAF">
              <w:t>.</w:t>
            </w:r>
          </w:p>
        </w:tc>
        <w:tc>
          <w:tcPr>
            <w:tcW w:w="2958" w:type="dxa"/>
          </w:tcPr>
          <w:p w:rsidR="00A876A4" w:rsidRDefault="00A876A4" w:rsidP="00BF7F66">
            <w:r>
              <w:t>Непосредственный</w:t>
            </w:r>
          </w:p>
        </w:tc>
      </w:tr>
      <w:tr w:rsidR="007C71FC" w:rsidTr="007C71FC">
        <w:tc>
          <w:tcPr>
            <w:tcW w:w="534" w:type="dxa"/>
          </w:tcPr>
          <w:p w:rsidR="007C71FC" w:rsidRDefault="00B66133" w:rsidP="00BF7F66">
            <w:r>
              <w:t>20</w:t>
            </w:r>
          </w:p>
        </w:tc>
        <w:tc>
          <w:tcPr>
            <w:tcW w:w="4536" w:type="dxa"/>
          </w:tcPr>
          <w:p w:rsidR="007C71FC" w:rsidRDefault="005B1405" w:rsidP="00BF7F66">
            <w:r>
              <w:t>Опасность психических нагрузок, стрессов.</w:t>
            </w:r>
          </w:p>
        </w:tc>
        <w:tc>
          <w:tcPr>
            <w:tcW w:w="3801" w:type="dxa"/>
          </w:tcPr>
          <w:p w:rsidR="007C71FC" w:rsidRDefault="005B1405" w:rsidP="00BF7F66">
            <w:r>
              <w:t>Контроль режимов труда и отдыха</w:t>
            </w:r>
            <w:r w:rsidR="00E57EAF">
              <w:t>.</w:t>
            </w:r>
          </w:p>
        </w:tc>
        <w:tc>
          <w:tcPr>
            <w:tcW w:w="2957" w:type="dxa"/>
          </w:tcPr>
          <w:p w:rsidR="007C71FC" w:rsidRDefault="005B1405" w:rsidP="00BF7F66">
            <w:r>
              <w:t>Ежедневно в процессе выполнения работ</w:t>
            </w:r>
            <w:r w:rsidR="00E57EAF">
              <w:t>.</w:t>
            </w:r>
          </w:p>
        </w:tc>
        <w:tc>
          <w:tcPr>
            <w:tcW w:w="2958" w:type="dxa"/>
          </w:tcPr>
          <w:p w:rsidR="007C71FC" w:rsidRDefault="005B1405" w:rsidP="00BF7F66">
            <w:r>
              <w:t>Специалист по охране труда</w:t>
            </w:r>
          </w:p>
        </w:tc>
      </w:tr>
      <w:tr w:rsidR="005B1405" w:rsidTr="007C71FC">
        <w:tc>
          <w:tcPr>
            <w:tcW w:w="534" w:type="dxa"/>
          </w:tcPr>
          <w:p w:rsidR="005B1405" w:rsidRDefault="00B66133" w:rsidP="00BF7F66">
            <w:r>
              <w:t>21</w:t>
            </w:r>
          </w:p>
        </w:tc>
        <w:tc>
          <w:tcPr>
            <w:tcW w:w="4536" w:type="dxa"/>
          </w:tcPr>
          <w:p w:rsidR="005B1405" w:rsidRDefault="005B1405" w:rsidP="00BF7F66">
            <w:r>
              <w:t>Опасность перенапряжения зрительного анализатора.</w:t>
            </w:r>
          </w:p>
        </w:tc>
        <w:tc>
          <w:tcPr>
            <w:tcW w:w="3801" w:type="dxa"/>
          </w:tcPr>
          <w:p w:rsidR="005B1405" w:rsidRDefault="005B1405" w:rsidP="00BF7F66">
            <w:r>
              <w:t>Контроль исполнения требований к эргономике рабочих мест.</w:t>
            </w:r>
          </w:p>
        </w:tc>
        <w:tc>
          <w:tcPr>
            <w:tcW w:w="2957" w:type="dxa"/>
          </w:tcPr>
          <w:p w:rsidR="005B1405" w:rsidRDefault="005B1405" w:rsidP="00BF7F66">
            <w:r>
              <w:t>Ежедневно в процессе выполнения работ</w:t>
            </w:r>
            <w:r w:rsidR="00E57EAF">
              <w:t>.</w:t>
            </w:r>
          </w:p>
        </w:tc>
        <w:tc>
          <w:tcPr>
            <w:tcW w:w="2958" w:type="dxa"/>
          </w:tcPr>
          <w:p w:rsidR="005B1405" w:rsidRDefault="005B1405" w:rsidP="00BF7F66">
            <w:r>
              <w:t>Специалист по охране труда</w:t>
            </w:r>
          </w:p>
        </w:tc>
      </w:tr>
      <w:tr w:rsidR="005B1405" w:rsidTr="007C71FC">
        <w:tc>
          <w:tcPr>
            <w:tcW w:w="534" w:type="dxa"/>
          </w:tcPr>
          <w:p w:rsidR="005B1405" w:rsidRDefault="00B66133" w:rsidP="00BF7F66">
            <w:r>
              <w:t>22</w:t>
            </w:r>
          </w:p>
        </w:tc>
        <w:tc>
          <w:tcPr>
            <w:tcW w:w="4536" w:type="dxa"/>
          </w:tcPr>
          <w:p w:rsidR="005B1405" w:rsidRDefault="00CD5D68" w:rsidP="00BF7F66">
            <w:r>
              <w:t>Опасность нагрузки на голосовой аппарат</w:t>
            </w:r>
            <w:r w:rsidR="00E57EAF">
              <w:t>.</w:t>
            </w:r>
          </w:p>
        </w:tc>
        <w:tc>
          <w:tcPr>
            <w:tcW w:w="3801" w:type="dxa"/>
          </w:tcPr>
          <w:p w:rsidR="005B1405" w:rsidRDefault="00CD5D68" w:rsidP="00CD5D68">
            <w:r>
              <w:t>Контроль режимов труда и отдыха</w:t>
            </w:r>
            <w:r w:rsidR="00E57EAF">
              <w:t>.</w:t>
            </w:r>
          </w:p>
        </w:tc>
        <w:tc>
          <w:tcPr>
            <w:tcW w:w="2957" w:type="dxa"/>
          </w:tcPr>
          <w:p w:rsidR="005B1405" w:rsidRDefault="00CD5D68" w:rsidP="00BF7F66">
            <w:r>
              <w:t>Ежедневно в процессе выполнения работ</w:t>
            </w:r>
            <w:r w:rsidR="00E57EAF">
              <w:t>.</w:t>
            </w:r>
          </w:p>
        </w:tc>
        <w:tc>
          <w:tcPr>
            <w:tcW w:w="2958" w:type="dxa"/>
          </w:tcPr>
          <w:p w:rsidR="005B1405" w:rsidRDefault="00CD5D68" w:rsidP="00BF7F66">
            <w:r>
              <w:t>Специалист по охране отдыха</w:t>
            </w:r>
          </w:p>
        </w:tc>
      </w:tr>
      <w:tr w:rsidR="000B5349" w:rsidTr="007C71FC">
        <w:tc>
          <w:tcPr>
            <w:tcW w:w="534" w:type="dxa"/>
          </w:tcPr>
          <w:p w:rsidR="000B5349" w:rsidRDefault="00B66133" w:rsidP="00BF7F66">
            <w:r>
              <w:t>23</w:t>
            </w:r>
          </w:p>
        </w:tc>
        <w:tc>
          <w:tcPr>
            <w:tcW w:w="4536" w:type="dxa"/>
          </w:tcPr>
          <w:p w:rsidR="000B5349" w:rsidRDefault="000B5349" w:rsidP="00BF7F66">
            <w:r>
              <w:t xml:space="preserve">Опасность насилия от враждебно </w:t>
            </w:r>
            <w:r>
              <w:lastRenderedPageBreak/>
              <w:t>настроенных работников</w:t>
            </w:r>
            <w:r w:rsidR="00E57EAF">
              <w:t>.</w:t>
            </w:r>
          </w:p>
        </w:tc>
        <w:tc>
          <w:tcPr>
            <w:tcW w:w="3801" w:type="dxa"/>
          </w:tcPr>
          <w:p w:rsidR="000B5349" w:rsidRDefault="000B5349" w:rsidP="00CD5D68">
            <w:r>
              <w:lastRenderedPageBreak/>
              <w:t xml:space="preserve">Регулярное ТО оборудования </w:t>
            </w:r>
            <w:r>
              <w:lastRenderedPageBreak/>
              <w:t>(системы видеонаблюдения)</w:t>
            </w:r>
            <w:r w:rsidR="00E57EAF">
              <w:t>.</w:t>
            </w:r>
          </w:p>
        </w:tc>
        <w:tc>
          <w:tcPr>
            <w:tcW w:w="2957" w:type="dxa"/>
          </w:tcPr>
          <w:p w:rsidR="000B5349" w:rsidRDefault="000B5349" w:rsidP="00BF7F66">
            <w:r>
              <w:lastRenderedPageBreak/>
              <w:t xml:space="preserve">В соответствии с </w:t>
            </w:r>
            <w:r>
              <w:lastRenderedPageBreak/>
              <w:t>эксплуатационной документацией</w:t>
            </w:r>
            <w:r w:rsidR="00E57EAF">
              <w:t>.</w:t>
            </w:r>
          </w:p>
        </w:tc>
        <w:tc>
          <w:tcPr>
            <w:tcW w:w="2958" w:type="dxa"/>
          </w:tcPr>
          <w:p w:rsidR="000B5349" w:rsidRDefault="000B5349" w:rsidP="00BF7F66">
            <w:r>
              <w:lastRenderedPageBreak/>
              <w:t xml:space="preserve">Назначенное ответственное </w:t>
            </w:r>
            <w:r>
              <w:lastRenderedPageBreak/>
              <w:t>лицо</w:t>
            </w:r>
          </w:p>
        </w:tc>
      </w:tr>
      <w:tr w:rsidR="005B1405" w:rsidTr="007C71FC">
        <w:tc>
          <w:tcPr>
            <w:tcW w:w="534" w:type="dxa"/>
          </w:tcPr>
          <w:p w:rsidR="005B1405" w:rsidRDefault="0083448B" w:rsidP="00BF7F66">
            <w:r>
              <w:lastRenderedPageBreak/>
              <w:t>2</w:t>
            </w:r>
            <w:r w:rsidR="00B66133">
              <w:t>4</w:t>
            </w:r>
          </w:p>
        </w:tc>
        <w:tc>
          <w:tcPr>
            <w:tcW w:w="4536" w:type="dxa"/>
          </w:tcPr>
          <w:p w:rsidR="005B1405" w:rsidRDefault="00A876A4" w:rsidP="00BF7F66">
            <w:r>
              <w:t>Опасность удара из-за падения снега или сосулек с крыши</w:t>
            </w:r>
            <w:r w:rsidR="00E57EAF">
              <w:t>.</w:t>
            </w:r>
          </w:p>
        </w:tc>
        <w:tc>
          <w:tcPr>
            <w:tcW w:w="3801" w:type="dxa"/>
          </w:tcPr>
          <w:p w:rsidR="005B1405" w:rsidRDefault="00A876A4" w:rsidP="00BF7F66">
            <w:r>
              <w:t>Регулярная уборка</w:t>
            </w:r>
            <w:r w:rsidR="00E57EAF">
              <w:t>.</w:t>
            </w:r>
          </w:p>
        </w:tc>
        <w:tc>
          <w:tcPr>
            <w:tcW w:w="2957" w:type="dxa"/>
          </w:tcPr>
          <w:p w:rsidR="005B1405" w:rsidRDefault="00A876A4" w:rsidP="00A876A4">
            <w:r>
              <w:t>В соответствии с погодными условиями</w:t>
            </w:r>
            <w:r w:rsidR="00E57EAF">
              <w:t>.</w:t>
            </w:r>
          </w:p>
        </w:tc>
        <w:tc>
          <w:tcPr>
            <w:tcW w:w="2958" w:type="dxa"/>
          </w:tcPr>
          <w:p w:rsidR="005B1405" w:rsidRDefault="00A876A4" w:rsidP="00BF7F66">
            <w:r>
              <w:t>Назначенное ответственное лицо</w:t>
            </w:r>
          </w:p>
        </w:tc>
      </w:tr>
      <w:tr w:rsidR="005B1405" w:rsidTr="007C71FC">
        <w:tc>
          <w:tcPr>
            <w:tcW w:w="534" w:type="dxa"/>
          </w:tcPr>
          <w:p w:rsidR="005B1405" w:rsidRDefault="00B66133" w:rsidP="00BF7F66">
            <w:r>
              <w:t>25</w:t>
            </w:r>
          </w:p>
        </w:tc>
        <w:tc>
          <w:tcPr>
            <w:tcW w:w="4536" w:type="dxa"/>
          </w:tcPr>
          <w:p w:rsidR="007D2332" w:rsidRDefault="00CD5D68" w:rsidP="0083448B">
            <w:r>
              <w:t>Опасность физических перегрузок при статических нагрузках</w:t>
            </w:r>
            <w:r w:rsidR="00E57EAF">
              <w:t>.</w:t>
            </w:r>
          </w:p>
          <w:p w:rsidR="004F155A" w:rsidRDefault="004F155A" w:rsidP="0083448B"/>
        </w:tc>
        <w:tc>
          <w:tcPr>
            <w:tcW w:w="3801" w:type="dxa"/>
          </w:tcPr>
          <w:p w:rsidR="005B1405" w:rsidRDefault="0083448B" w:rsidP="0083448B">
            <w:r>
              <w:t>Контроль режимов труда и отдыха</w:t>
            </w:r>
            <w:r w:rsidR="00E57EAF">
              <w:t>.</w:t>
            </w:r>
          </w:p>
        </w:tc>
        <w:tc>
          <w:tcPr>
            <w:tcW w:w="2957" w:type="dxa"/>
          </w:tcPr>
          <w:p w:rsidR="005B1405" w:rsidRDefault="0083448B" w:rsidP="0083448B">
            <w:r>
              <w:t>Ежедневно в процессе выполнения работ</w:t>
            </w:r>
            <w:r w:rsidR="00E57EAF">
              <w:t>.</w:t>
            </w:r>
            <w:r>
              <w:t xml:space="preserve"> </w:t>
            </w:r>
          </w:p>
        </w:tc>
        <w:tc>
          <w:tcPr>
            <w:tcW w:w="2958" w:type="dxa"/>
          </w:tcPr>
          <w:p w:rsidR="005B1405" w:rsidRDefault="0083448B" w:rsidP="00BF7F66">
            <w:r>
              <w:t>Специалист по охране труда</w:t>
            </w:r>
          </w:p>
        </w:tc>
      </w:tr>
      <w:tr w:rsidR="005B1405" w:rsidTr="007C71FC">
        <w:tc>
          <w:tcPr>
            <w:tcW w:w="534" w:type="dxa"/>
          </w:tcPr>
          <w:p w:rsidR="005B1405" w:rsidRDefault="007D2332" w:rsidP="00BF7F66">
            <w:r>
              <w:t>2</w:t>
            </w:r>
            <w:r w:rsidR="00B66133">
              <w:t>6</w:t>
            </w:r>
          </w:p>
        </w:tc>
        <w:tc>
          <w:tcPr>
            <w:tcW w:w="4536" w:type="dxa"/>
          </w:tcPr>
          <w:p w:rsidR="005B1405" w:rsidRDefault="0083448B" w:rsidP="0083448B">
            <w:r>
              <w:t>Опасность физических перегрузок при перемещении работника в пространстве, обусловленных технологическим процессом в течение рабочей смены</w:t>
            </w:r>
            <w:r w:rsidR="00E57EAF">
              <w:t>.</w:t>
            </w:r>
          </w:p>
        </w:tc>
        <w:tc>
          <w:tcPr>
            <w:tcW w:w="3801" w:type="dxa"/>
          </w:tcPr>
          <w:p w:rsidR="005B1405" w:rsidRDefault="0083448B" w:rsidP="0083448B">
            <w:r>
              <w:t>Контроль режимов труда и отдыха</w:t>
            </w:r>
            <w:r w:rsidR="00E57EAF">
              <w:t>.</w:t>
            </w:r>
          </w:p>
        </w:tc>
        <w:tc>
          <w:tcPr>
            <w:tcW w:w="2957" w:type="dxa"/>
          </w:tcPr>
          <w:p w:rsidR="005B1405" w:rsidRDefault="0083448B" w:rsidP="00BF7F66">
            <w:r>
              <w:t>Ежедневно в процессе выполнения работ</w:t>
            </w:r>
            <w:r w:rsidR="00E57EAF">
              <w:t>.</w:t>
            </w:r>
          </w:p>
        </w:tc>
        <w:tc>
          <w:tcPr>
            <w:tcW w:w="2958" w:type="dxa"/>
          </w:tcPr>
          <w:p w:rsidR="005B1405" w:rsidRDefault="0083448B" w:rsidP="00BF7F66">
            <w:r>
              <w:t>Специалист по охране труда</w:t>
            </w:r>
          </w:p>
        </w:tc>
      </w:tr>
      <w:tr w:rsidR="00B66133" w:rsidTr="007C71FC">
        <w:tc>
          <w:tcPr>
            <w:tcW w:w="534" w:type="dxa"/>
          </w:tcPr>
          <w:p w:rsidR="00B66133" w:rsidRDefault="00B66133" w:rsidP="00BF7F66">
            <w:r>
              <w:t>27</w:t>
            </w:r>
          </w:p>
        </w:tc>
        <w:tc>
          <w:tcPr>
            <w:tcW w:w="4536" w:type="dxa"/>
          </w:tcPr>
          <w:p w:rsidR="00B66133" w:rsidRDefault="00B66133" w:rsidP="0083448B">
            <w:r>
              <w:t>Опасность заваливания складируемыми грузами из-за несоблюдения правил его укладки и крепления.</w:t>
            </w:r>
          </w:p>
        </w:tc>
        <w:tc>
          <w:tcPr>
            <w:tcW w:w="3801" w:type="dxa"/>
          </w:tcPr>
          <w:p w:rsidR="00B66133" w:rsidRDefault="00B66133" w:rsidP="0083448B">
            <w:r>
              <w:t>Контроль соблюдения требований охраны труда</w:t>
            </w:r>
            <w:r w:rsidR="00E57EAF">
              <w:t>.</w:t>
            </w:r>
          </w:p>
        </w:tc>
        <w:tc>
          <w:tcPr>
            <w:tcW w:w="2957" w:type="dxa"/>
          </w:tcPr>
          <w:p w:rsidR="00B66133" w:rsidRDefault="00B66133" w:rsidP="00BF7F66">
            <w:r>
              <w:t>Ежедневно в процессе выполнения работ</w:t>
            </w:r>
            <w:r w:rsidR="00E57EAF">
              <w:t>.</w:t>
            </w:r>
          </w:p>
        </w:tc>
        <w:tc>
          <w:tcPr>
            <w:tcW w:w="2958" w:type="dxa"/>
          </w:tcPr>
          <w:p w:rsidR="00B66133" w:rsidRDefault="00B66133" w:rsidP="00BF7F66">
            <w:r>
              <w:t>Назначенное ответственное лицо</w:t>
            </w:r>
          </w:p>
        </w:tc>
      </w:tr>
      <w:tr w:rsidR="007D2332" w:rsidTr="007C71FC">
        <w:tc>
          <w:tcPr>
            <w:tcW w:w="534" w:type="dxa"/>
          </w:tcPr>
          <w:p w:rsidR="007D2332" w:rsidRDefault="00B66133" w:rsidP="00BF7F66">
            <w:r>
              <w:t>28</w:t>
            </w:r>
          </w:p>
        </w:tc>
        <w:tc>
          <w:tcPr>
            <w:tcW w:w="4536" w:type="dxa"/>
            <w:vMerge w:val="restart"/>
          </w:tcPr>
          <w:p w:rsidR="007D2332" w:rsidRDefault="007D2332" w:rsidP="007D2332">
            <w:r>
              <w:t>Опасность перегрева из-за воздействия повышенной температуры воздуха</w:t>
            </w:r>
            <w:proofErr w:type="gramStart"/>
            <w:r>
              <w:t xml:space="preserve"> </w:t>
            </w:r>
            <w:r w:rsidR="00E57EAF">
              <w:t>.</w:t>
            </w:r>
            <w:proofErr w:type="gramEnd"/>
          </w:p>
        </w:tc>
        <w:tc>
          <w:tcPr>
            <w:tcW w:w="3801" w:type="dxa"/>
          </w:tcPr>
          <w:p w:rsidR="007D2332" w:rsidRDefault="007D2332" w:rsidP="0083448B">
            <w:r>
              <w:t>Регулярное ТО оборудования (системы вентиляции)</w:t>
            </w:r>
            <w:r w:rsidR="00E57EAF">
              <w:t>.</w:t>
            </w:r>
          </w:p>
        </w:tc>
        <w:tc>
          <w:tcPr>
            <w:tcW w:w="2957" w:type="dxa"/>
          </w:tcPr>
          <w:p w:rsidR="007D2332" w:rsidRDefault="007D2332" w:rsidP="007D2332">
            <w:r>
              <w:t>В соответствии с эксплуатационной документацией</w:t>
            </w:r>
            <w:r w:rsidR="00E57EAF">
              <w:t>.</w:t>
            </w:r>
            <w:r>
              <w:t xml:space="preserve"> </w:t>
            </w:r>
          </w:p>
        </w:tc>
        <w:tc>
          <w:tcPr>
            <w:tcW w:w="2958" w:type="dxa"/>
          </w:tcPr>
          <w:p w:rsidR="007D2332" w:rsidRDefault="007D2332" w:rsidP="00BF7F66">
            <w:r>
              <w:t>Назначенное ответственное лицо</w:t>
            </w:r>
          </w:p>
        </w:tc>
      </w:tr>
      <w:tr w:rsidR="007D2332" w:rsidTr="007C71FC">
        <w:tc>
          <w:tcPr>
            <w:tcW w:w="534" w:type="dxa"/>
          </w:tcPr>
          <w:p w:rsidR="007D2332" w:rsidRDefault="00B66133" w:rsidP="00BF7F66">
            <w:r>
              <w:t>29</w:t>
            </w:r>
          </w:p>
        </w:tc>
        <w:tc>
          <w:tcPr>
            <w:tcW w:w="4536" w:type="dxa"/>
            <w:vMerge/>
          </w:tcPr>
          <w:p w:rsidR="007D2332" w:rsidRDefault="007D2332" w:rsidP="007D2332"/>
        </w:tc>
        <w:tc>
          <w:tcPr>
            <w:tcW w:w="3801" w:type="dxa"/>
          </w:tcPr>
          <w:p w:rsidR="007D2332" w:rsidRDefault="007D2332" w:rsidP="0083448B">
            <w:r>
              <w:t>Контроль использования СИЗ</w:t>
            </w:r>
            <w:r w:rsidR="00E57EAF">
              <w:t>.</w:t>
            </w:r>
          </w:p>
        </w:tc>
        <w:tc>
          <w:tcPr>
            <w:tcW w:w="2957" w:type="dxa"/>
          </w:tcPr>
          <w:p w:rsidR="007D2332" w:rsidRDefault="007D2332" w:rsidP="00BF7F66">
            <w:r>
              <w:t>Ежедневно в процессе выполнения работ</w:t>
            </w:r>
            <w:r w:rsidR="00E57EAF">
              <w:t>.</w:t>
            </w:r>
          </w:p>
        </w:tc>
        <w:tc>
          <w:tcPr>
            <w:tcW w:w="2958" w:type="dxa"/>
          </w:tcPr>
          <w:p w:rsidR="007D2332" w:rsidRDefault="007D2332" w:rsidP="00BF7F66">
            <w:r>
              <w:t>Непосредственный руководитель</w:t>
            </w:r>
          </w:p>
        </w:tc>
      </w:tr>
      <w:tr w:rsidR="00B66133" w:rsidTr="007C71FC">
        <w:tc>
          <w:tcPr>
            <w:tcW w:w="534" w:type="dxa"/>
          </w:tcPr>
          <w:p w:rsidR="00B66133" w:rsidRDefault="00B66133" w:rsidP="00BF7F66">
            <w:r>
              <w:t>30</w:t>
            </w:r>
          </w:p>
        </w:tc>
        <w:tc>
          <w:tcPr>
            <w:tcW w:w="4536" w:type="dxa"/>
            <w:vMerge w:val="restart"/>
          </w:tcPr>
          <w:p w:rsidR="00B66133" w:rsidRDefault="00B66133" w:rsidP="00B66133">
            <w:r>
              <w:t>Опасность пореза в результате воздействия движущихся режущих частей механизмов, машин.</w:t>
            </w:r>
          </w:p>
        </w:tc>
        <w:tc>
          <w:tcPr>
            <w:tcW w:w="3801" w:type="dxa"/>
          </w:tcPr>
          <w:p w:rsidR="00B66133" w:rsidRDefault="00B66133" w:rsidP="0083448B">
            <w:r>
              <w:t>Контроль использования СИЗ</w:t>
            </w:r>
            <w:r w:rsidR="00E57EAF">
              <w:t>.</w:t>
            </w:r>
          </w:p>
        </w:tc>
        <w:tc>
          <w:tcPr>
            <w:tcW w:w="2957" w:type="dxa"/>
          </w:tcPr>
          <w:p w:rsidR="00B66133" w:rsidRDefault="00B66133" w:rsidP="00BF7F66">
            <w:r>
              <w:t>Ежедневно в процессе выполнения работ</w:t>
            </w:r>
            <w:r w:rsidR="00E57EAF">
              <w:t>.</w:t>
            </w:r>
          </w:p>
        </w:tc>
        <w:tc>
          <w:tcPr>
            <w:tcW w:w="2958" w:type="dxa"/>
          </w:tcPr>
          <w:p w:rsidR="00B66133" w:rsidRDefault="00B66133" w:rsidP="00BF7F66">
            <w:r>
              <w:t>Непосредственный руководитель</w:t>
            </w:r>
          </w:p>
        </w:tc>
      </w:tr>
      <w:tr w:rsidR="00B66133" w:rsidTr="007C71FC">
        <w:tc>
          <w:tcPr>
            <w:tcW w:w="534" w:type="dxa"/>
          </w:tcPr>
          <w:p w:rsidR="00B66133" w:rsidRDefault="00B66133" w:rsidP="00BF7F66">
            <w:r>
              <w:t>31</w:t>
            </w:r>
          </w:p>
        </w:tc>
        <w:tc>
          <w:tcPr>
            <w:tcW w:w="4536" w:type="dxa"/>
            <w:vMerge/>
          </w:tcPr>
          <w:p w:rsidR="00B66133" w:rsidRDefault="00B66133" w:rsidP="00B66133"/>
        </w:tc>
        <w:tc>
          <w:tcPr>
            <w:tcW w:w="3801" w:type="dxa"/>
          </w:tcPr>
          <w:p w:rsidR="00B66133" w:rsidRDefault="00B66133" w:rsidP="0083448B">
            <w:r>
              <w:t>Регулярное ТО оборудования</w:t>
            </w:r>
            <w:r w:rsidR="00E57EAF">
              <w:t>.</w:t>
            </w:r>
          </w:p>
        </w:tc>
        <w:tc>
          <w:tcPr>
            <w:tcW w:w="2957" w:type="dxa"/>
          </w:tcPr>
          <w:p w:rsidR="00B66133" w:rsidRDefault="00B66133" w:rsidP="00BF7F66">
            <w:r>
              <w:t>В соответствии с эксплуатационной документацией</w:t>
            </w:r>
            <w:r w:rsidR="00E57EAF">
              <w:t>.</w:t>
            </w:r>
          </w:p>
        </w:tc>
        <w:tc>
          <w:tcPr>
            <w:tcW w:w="2958" w:type="dxa"/>
          </w:tcPr>
          <w:p w:rsidR="00B66133" w:rsidRDefault="00B66133" w:rsidP="00BF7F66">
            <w:r>
              <w:t>Назначенное ответственное лицо</w:t>
            </w:r>
          </w:p>
        </w:tc>
      </w:tr>
      <w:tr w:rsidR="007D2332" w:rsidTr="007C71FC">
        <w:tc>
          <w:tcPr>
            <w:tcW w:w="534" w:type="dxa"/>
          </w:tcPr>
          <w:p w:rsidR="007D2332" w:rsidRDefault="00B66133" w:rsidP="00BF7F66">
            <w:r>
              <w:t>32</w:t>
            </w:r>
          </w:p>
        </w:tc>
        <w:tc>
          <w:tcPr>
            <w:tcW w:w="4536" w:type="dxa"/>
          </w:tcPr>
          <w:p w:rsidR="007D2332" w:rsidRDefault="007D2332" w:rsidP="007D2332">
            <w:r>
              <w:t>Опасность, связанная с дегустацией отравленной пищи</w:t>
            </w:r>
            <w:r w:rsidR="00E57EAF">
              <w:t>.</w:t>
            </w:r>
          </w:p>
        </w:tc>
        <w:tc>
          <w:tcPr>
            <w:tcW w:w="3801" w:type="dxa"/>
          </w:tcPr>
          <w:p w:rsidR="007D2332" w:rsidRDefault="007D2332" w:rsidP="0083448B">
            <w:r>
              <w:t>Контроль соблюдения требований пищевой безопасности</w:t>
            </w:r>
            <w:r w:rsidR="00E57EAF">
              <w:t>.</w:t>
            </w:r>
          </w:p>
        </w:tc>
        <w:tc>
          <w:tcPr>
            <w:tcW w:w="2957" w:type="dxa"/>
          </w:tcPr>
          <w:p w:rsidR="007D2332" w:rsidRDefault="007D2332" w:rsidP="00BF7F66">
            <w:r>
              <w:t>Ежедневно в процессе выполнения работ</w:t>
            </w:r>
            <w:r w:rsidR="00E57EAF">
              <w:t>.</w:t>
            </w:r>
          </w:p>
        </w:tc>
        <w:tc>
          <w:tcPr>
            <w:tcW w:w="2958" w:type="dxa"/>
          </w:tcPr>
          <w:p w:rsidR="007D2332" w:rsidRDefault="007D2332" w:rsidP="00BF7F66">
            <w:r>
              <w:t>Назначенное ответственное лицо</w:t>
            </w:r>
          </w:p>
        </w:tc>
      </w:tr>
      <w:tr w:rsidR="007D2332" w:rsidTr="007C71FC">
        <w:tc>
          <w:tcPr>
            <w:tcW w:w="534" w:type="dxa"/>
          </w:tcPr>
          <w:p w:rsidR="007D2332" w:rsidRDefault="00B66133" w:rsidP="00BF7F66">
            <w:r>
              <w:t>33</w:t>
            </w:r>
          </w:p>
        </w:tc>
        <w:tc>
          <w:tcPr>
            <w:tcW w:w="4536" w:type="dxa"/>
          </w:tcPr>
          <w:p w:rsidR="007D2332" w:rsidRDefault="007D2332" w:rsidP="007D2332">
            <w:r>
              <w:t>Опасность падения с высоты</w:t>
            </w:r>
            <w:r w:rsidR="00E57EAF">
              <w:t>.</w:t>
            </w:r>
          </w:p>
        </w:tc>
        <w:tc>
          <w:tcPr>
            <w:tcW w:w="3801" w:type="dxa"/>
          </w:tcPr>
          <w:p w:rsidR="007D2332" w:rsidRDefault="007D2332" w:rsidP="007D2332">
            <w:r>
              <w:t>Регулярные испытания лестниц</w:t>
            </w:r>
            <w:r w:rsidR="00E57EAF">
              <w:t>.</w:t>
            </w:r>
          </w:p>
        </w:tc>
        <w:tc>
          <w:tcPr>
            <w:tcW w:w="2957" w:type="dxa"/>
          </w:tcPr>
          <w:p w:rsidR="007D2332" w:rsidRDefault="007D2332" w:rsidP="007D2332">
            <w:r>
              <w:t>Лестницы  и стремянки металлические - 1 раз в 12 мес., лестницы и стремянки изолирующие, деревянные - 1 раз в 6  мес.</w:t>
            </w:r>
          </w:p>
        </w:tc>
        <w:tc>
          <w:tcPr>
            <w:tcW w:w="2958" w:type="dxa"/>
          </w:tcPr>
          <w:p w:rsidR="007D2332" w:rsidRDefault="007D2332" w:rsidP="00BF7F66">
            <w:r>
              <w:t>Назначенное ответственное лицо</w:t>
            </w:r>
          </w:p>
        </w:tc>
      </w:tr>
      <w:tr w:rsidR="007D2332" w:rsidTr="007C71FC">
        <w:tc>
          <w:tcPr>
            <w:tcW w:w="534" w:type="dxa"/>
          </w:tcPr>
          <w:p w:rsidR="007D2332" w:rsidRDefault="00B66133" w:rsidP="00BF7F66">
            <w:r>
              <w:t>34</w:t>
            </w:r>
          </w:p>
        </w:tc>
        <w:tc>
          <w:tcPr>
            <w:tcW w:w="4536" w:type="dxa"/>
          </w:tcPr>
          <w:p w:rsidR="007D2332" w:rsidRDefault="005B353A" w:rsidP="005B353A">
            <w:r>
              <w:t>Опасность ожога из-за контакта с поверхностью, имеющей высокую температуру</w:t>
            </w:r>
            <w:r w:rsidR="00E57EAF">
              <w:t>.</w:t>
            </w:r>
          </w:p>
        </w:tc>
        <w:tc>
          <w:tcPr>
            <w:tcW w:w="3801" w:type="dxa"/>
          </w:tcPr>
          <w:p w:rsidR="007D2332" w:rsidRDefault="005B353A" w:rsidP="005B353A">
            <w:r>
              <w:t>Контроль использования СИЗ</w:t>
            </w:r>
            <w:r w:rsidR="00E57EAF">
              <w:t>.</w:t>
            </w:r>
            <w:r>
              <w:t xml:space="preserve"> </w:t>
            </w:r>
          </w:p>
        </w:tc>
        <w:tc>
          <w:tcPr>
            <w:tcW w:w="2957" w:type="dxa"/>
          </w:tcPr>
          <w:p w:rsidR="007D2332" w:rsidRDefault="005B353A" w:rsidP="007D2332">
            <w:r>
              <w:t>Ежедневно в процессе выполнения работ</w:t>
            </w:r>
            <w:r w:rsidR="00E57EAF">
              <w:t>.</w:t>
            </w:r>
          </w:p>
        </w:tc>
        <w:tc>
          <w:tcPr>
            <w:tcW w:w="2958" w:type="dxa"/>
          </w:tcPr>
          <w:p w:rsidR="007D2332" w:rsidRDefault="005B353A" w:rsidP="00BF7F66">
            <w:r>
              <w:t>Непосредственный руководитель</w:t>
            </w:r>
          </w:p>
        </w:tc>
      </w:tr>
      <w:tr w:rsidR="00C3363D" w:rsidTr="007C71FC">
        <w:tc>
          <w:tcPr>
            <w:tcW w:w="534" w:type="dxa"/>
          </w:tcPr>
          <w:p w:rsidR="00C3363D" w:rsidRDefault="00B66133" w:rsidP="00B66133">
            <w:r>
              <w:lastRenderedPageBreak/>
              <w:t>35</w:t>
            </w:r>
          </w:p>
        </w:tc>
        <w:tc>
          <w:tcPr>
            <w:tcW w:w="4536" w:type="dxa"/>
          </w:tcPr>
          <w:p w:rsidR="00C3363D" w:rsidRDefault="00C3363D" w:rsidP="00C3363D">
            <w:r>
              <w:t>Опасность заболевания из-за воздействия пониженной температуры воздуха</w:t>
            </w:r>
            <w:r w:rsidR="00E57EAF">
              <w:t>.</w:t>
            </w:r>
          </w:p>
        </w:tc>
        <w:tc>
          <w:tcPr>
            <w:tcW w:w="3801" w:type="dxa"/>
          </w:tcPr>
          <w:p w:rsidR="00C3363D" w:rsidRDefault="00C3363D" w:rsidP="00C3363D">
            <w:r>
              <w:t>Контроль использования СИЗ</w:t>
            </w:r>
            <w:r w:rsidR="00E57EAF">
              <w:t>.</w:t>
            </w:r>
            <w:r>
              <w:t xml:space="preserve"> </w:t>
            </w:r>
          </w:p>
        </w:tc>
        <w:tc>
          <w:tcPr>
            <w:tcW w:w="2957" w:type="dxa"/>
          </w:tcPr>
          <w:p w:rsidR="00C3363D" w:rsidRDefault="00C3363D" w:rsidP="00C3363D">
            <w:r>
              <w:t>Ежедневно в процессе выполнения работ</w:t>
            </w:r>
            <w:proofErr w:type="gramStart"/>
            <w:r>
              <w:t xml:space="preserve"> </w:t>
            </w:r>
            <w:r w:rsidR="00E57EAF">
              <w:t>.</w:t>
            </w:r>
            <w:proofErr w:type="gramEnd"/>
          </w:p>
        </w:tc>
        <w:tc>
          <w:tcPr>
            <w:tcW w:w="2958" w:type="dxa"/>
          </w:tcPr>
          <w:p w:rsidR="00C3363D" w:rsidRDefault="00C3363D" w:rsidP="00BF7F66">
            <w:r>
              <w:t>Непосредственный руководитель</w:t>
            </w:r>
          </w:p>
        </w:tc>
      </w:tr>
      <w:tr w:rsidR="00B66133" w:rsidTr="007C71FC">
        <w:tc>
          <w:tcPr>
            <w:tcW w:w="534" w:type="dxa"/>
          </w:tcPr>
          <w:p w:rsidR="00B66133" w:rsidRDefault="00B66133" w:rsidP="00BF7F66">
            <w:r>
              <w:t>36</w:t>
            </w:r>
          </w:p>
        </w:tc>
        <w:tc>
          <w:tcPr>
            <w:tcW w:w="4536" w:type="dxa"/>
          </w:tcPr>
          <w:p w:rsidR="00B66133" w:rsidRDefault="00B66133" w:rsidP="00C3363D">
            <w:r>
              <w:t>Опасность обрушения наземных конструкций</w:t>
            </w:r>
            <w:r w:rsidR="00E57EAF">
              <w:t>.</w:t>
            </w:r>
          </w:p>
        </w:tc>
        <w:tc>
          <w:tcPr>
            <w:tcW w:w="3801" w:type="dxa"/>
          </w:tcPr>
          <w:p w:rsidR="00B66133" w:rsidRDefault="00B66133" w:rsidP="00C3363D">
            <w:r>
              <w:t>Регулярное ТО оборудования</w:t>
            </w:r>
            <w:r w:rsidR="00E57EAF">
              <w:t>.</w:t>
            </w:r>
          </w:p>
        </w:tc>
        <w:tc>
          <w:tcPr>
            <w:tcW w:w="2957" w:type="dxa"/>
          </w:tcPr>
          <w:p w:rsidR="00B66133" w:rsidRDefault="00B66133" w:rsidP="00BB01D7">
            <w:r>
              <w:t>В соответствии с эксплуатационной документацией</w:t>
            </w:r>
            <w:r w:rsidR="00E57EAF">
              <w:t>.</w:t>
            </w:r>
          </w:p>
        </w:tc>
        <w:tc>
          <w:tcPr>
            <w:tcW w:w="2958" w:type="dxa"/>
          </w:tcPr>
          <w:p w:rsidR="00B66133" w:rsidRDefault="00B66133" w:rsidP="00BF7F66">
            <w:r>
              <w:t>Назначенное ответственное лицо</w:t>
            </w:r>
          </w:p>
        </w:tc>
      </w:tr>
    </w:tbl>
    <w:p w:rsidR="00C3363D" w:rsidRDefault="00C3363D" w:rsidP="00C213E8">
      <w:pPr>
        <w:spacing w:after="0"/>
      </w:pPr>
    </w:p>
    <w:tbl>
      <w:tblPr>
        <w:tblW w:w="25212" w:type="dxa"/>
        <w:tblInd w:w="-1134" w:type="dxa"/>
        <w:tblLook w:val="04A0"/>
      </w:tblPr>
      <w:tblGrid>
        <w:gridCol w:w="1542"/>
        <w:gridCol w:w="23670"/>
      </w:tblGrid>
      <w:tr w:rsidR="00C3363D" w:rsidRPr="00C3363D" w:rsidTr="002A3C50">
        <w:trPr>
          <w:trHeight w:val="300"/>
        </w:trPr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63D" w:rsidRPr="00C3363D" w:rsidRDefault="00C3363D" w:rsidP="00C3363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ru-RU"/>
              </w:rPr>
            </w:pPr>
          </w:p>
        </w:tc>
        <w:tc>
          <w:tcPr>
            <w:tcW w:w="23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63D" w:rsidRPr="00C3363D" w:rsidRDefault="00C3363D" w:rsidP="00C3363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ru-RU"/>
              </w:rPr>
            </w:pPr>
            <w:r w:rsidRPr="00C3363D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ru-RU"/>
              </w:rPr>
              <w:t>Перечень нормативно-правовых актов, использованных при разработке мероприятий по снижению или контролю уровней рисков:</w:t>
            </w:r>
          </w:p>
        </w:tc>
      </w:tr>
      <w:tr w:rsidR="00C3363D" w:rsidRPr="00C3363D" w:rsidTr="002A3C50">
        <w:trPr>
          <w:trHeight w:val="300"/>
        </w:trPr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63D" w:rsidRPr="00C3363D" w:rsidRDefault="00C3363D" w:rsidP="00C3363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ru-RU"/>
              </w:rPr>
            </w:pPr>
          </w:p>
        </w:tc>
        <w:tc>
          <w:tcPr>
            <w:tcW w:w="23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63D" w:rsidRPr="00C3363D" w:rsidRDefault="00C3363D" w:rsidP="00C3363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ru-RU"/>
              </w:rPr>
            </w:pPr>
            <w:r w:rsidRPr="00C3363D">
              <w:rPr>
                <w:rFonts w:asciiTheme="minorHAnsi" w:eastAsia="Times New Roman" w:hAnsiTheme="minorHAnsi" w:cstheme="minorHAnsi"/>
                <w:color w:val="000000"/>
                <w:lang w:eastAsia="ru-RU"/>
              </w:rPr>
              <w:t>1. Трудовой кодекс Российской Федерации</w:t>
            </w:r>
          </w:p>
        </w:tc>
      </w:tr>
      <w:tr w:rsidR="00C3363D" w:rsidRPr="00C3363D" w:rsidTr="002A3C50">
        <w:trPr>
          <w:trHeight w:val="300"/>
        </w:trPr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63D" w:rsidRPr="00C3363D" w:rsidRDefault="00C3363D" w:rsidP="00C3363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ru-RU"/>
              </w:rPr>
            </w:pPr>
          </w:p>
        </w:tc>
        <w:tc>
          <w:tcPr>
            <w:tcW w:w="23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63D" w:rsidRPr="00C3363D" w:rsidRDefault="00C3363D" w:rsidP="00C3363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ru-RU"/>
              </w:rPr>
            </w:pPr>
            <w:r w:rsidRPr="00C3363D">
              <w:rPr>
                <w:rFonts w:asciiTheme="minorHAnsi" w:eastAsia="Times New Roman" w:hAnsiTheme="minorHAnsi" w:cstheme="minorHAnsi"/>
                <w:color w:val="000000"/>
                <w:lang w:eastAsia="ru-RU"/>
              </w:rPr>
              <w:t xml:space="preserve">2. Приказ Минтруда РФ от 29.10.2021 № 776н; приказ Минтруда от 31.01.2022 № 36; приказ </w:t>
            </w:r>
            <w:proofErr w:type="spellStart"/>
            <w:r w:rsidRPr="00C3363D">
              <w:rPr>
                <w:rFonts w:asciiTheme="minorHAnsi" w:eastAsia="Times New Roman" w:hAnsiTheme="minorHAnsi" w:cstheme="minorHAnsi"/>
                <w:color w:val="000000"/>
                <w:lang w:eastAsia="ru-RU"/>
              </w:rPr>
              <w:t>Роструда</w:t>
            </w:r>
            <w:proofErr w:type="spellEnd"/>
            <w:r w:rsidRPr="00C3363D">
              <w:rPr>
                <w:rFonts w:asciiTheme="minorHAnsi" w:eastAsia="Times New Roman" w:hAnsiTheme="minorHAnsi" w:cstheme="minorHAnsi"/>
                <w:color w:val="000000"/>
                <w:lang w:eastAsia="ru-RU"/>
              </w:rPr>
              <w:t xml:space="preserve"> РФ от 21.03.2019 № 77</w:t>
            </w:r>
          </w:p>
        </w:tc>
      </w:tr>
      <w:tr w:rsidR="00C3363D" w:rsidRPr="00C3363D" w:rsidTr="002A3C50">
        <w:trPr>
          <w:trHeight w:val="300"/>
        </w:trPr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63D" w:rsidRPr="00C3363D" w:rsidRDefault="00C3363D" w:rsidP="00C3363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ru-RU"/>
              </w:rPr>
            </w:pPr>
          </w:p>
        </w:tc>
        <w:tc>
          <w:tcPr>
            <w:tcW w:w="23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363D" w:rsidRPr="00C3363D" w:rsidRDefault="00C3363D" w:rsidP="00C3363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ru-RU"/>
              </w:rPr>
            </w:pPr>
            <w:r w:rsidRPr="00C3363D">
              <w:rPr>
                <w:rFonts w:asciiTheme="minorHAnsi" w:eastAsia="Times New Roman" w:hAnsiTheme="minorHAnsi" w:cstheme="minorHAnsi"/>
                <w:color w:val="000000"/>
                <w:lang w:eastAsia="ru-RU"/>
              </w:rPr>
              <w:t xml:space="preserve">3. Национальные стандарты: ГОСТ </w:t>
            </w:r>
            <w:proofErr w:type="gramStart"/>
            <w:r w:rsidRPr="00C3363D">
              <w:rPr>
                <w:rFonts w:asciiTheme="minorHAnsi" w:eastAsia="Times New Roman" w:hAnsiTheme="minorHAnsi" w:cstheme="minorHAnsi"/>
                <w:color w:val="000000"/>
                <w:lang w:eastAsia="ru-RU"/>
              </w:rPr>
              <w:t>Р</w:t>
            </w:r>
            <w:proofErr w:type="gramEnd"/>
            <w:r w:rsidRPr="00C3363D">
              <w:rPr>
                <w:rFonts w:asciiTheme="minorHAnsi" w:eastAsia="Times New Roman" w:hAnsiTheme="minorHAnsi" w:cstheme="minorHAnsi"/>
                <w:color w:val="000000"/>
                <w:lang w:eastAsia="ru-RU"/>
              </w:rPr>
              <w:t xml:space="preserve"> 58771-2019, ГОСТ 12.0.230.1-2015, ГОСТ 12.0.230.3-2016, ГОСТ 12.0.230.4-2018, ГОСТ 12.0.230.5-2018</w:t>
            </w:r>
          </w:p>
        </w:tc>
      </w:tr>
    </w:tbl>
    <w:p w:rsidR="00CC0C28" w:rsidRPr="004F155A" w:rsidRDefault="00CC0C28" w:rsidP="00C213E8">
      <w:pPr>
        <w:spacing w:after="0"/>
        <w:rPr>
          <w:rFonts w:asciiTheme="minorHAnsi" w:hAnsiTheme="minorHAnsi" w:cstheme="minorHAnsi"/>
          <w:color w:val="333333"/>
          <w:shd w:val="clear" w:color="auto" w:fill="FFFFFF"/>
        </w:rPr>
      </w:pPr>
    </w:p>
    <w:p w:rsidR="00CC0C28" w:rsidRPr="004F155A" w:rsidRDefault="00CC0C28" w:rsidP="00C213E8">
      <w:pPr>
        <w:spacing w:after="0"/>
        <w:rPr>
          <w:rFonts w:asciiTheme="minorHAnsi" w:hAnsiTheme="minorHAnsi" w:cstheme="minorHAnsi"/>
          <w:b/>
          <w:color w:val="333333"/>
          <w:shd w:val="clear" w:color="auto" w:fill="FFFFFF"/>
        </w:rPr>
      </w:pPr>
      <w:r w:rsidRPr="004F155A">
        <w:rPr>
          <w:rFonts w:asciiTheme="minorHAnsi" w:hAnsiTheme="minorHAnsi" w:cstheme="minorHAnsi"/>
          <w:b/>
          <w:color w:val="333333"/>
          <w:shd w:val="clear" w:color="auto" w:fill="FFFFFF"/>
        </w:rPr>
        <w:t>Председатель комиссии по проведению</w:t>
      </w:r>
      <w:r w:rsidR="004F155A" w:rsidRPr="004F155A">
        <w:rPr>
          <w:rFonts w:asciiTheme="minorHAnsi" w:hAnsiTheme="minorHAnsi" w:cstheme="minorHAnsi"/>
          <w:b/>
          <w:color w:val="333333"/>
          <w:shd w:val="clear" w:color="auto" w:fill="FFFFFF"/>
        </w:rPr>
        <w:t xml:space="preserve"> оценки профессионального риска:</w:t>
      </w:r>
    </w:p>
    <w:p w:rsidR="00E57EAF" w:rsidRDefault="00E57EAF" w:rsidP="00C213E8">
      <w:pPr>
        <w:spacing w:after="0"/>
        <w:rPr>
          <w:rFonts w:asciiTheme="minorHAnsi" w:hAnsiTheme="minorHAnsi" w:cstheme="minorHAnsi"/>
          <w:color w:val="333333"/>
          <w:u w:val="single"/>
          <w:shd w:val="clear" w:color="auto" w:fill="FFFFFF"/>
        </w:rPr>
      </w:pPr>
    </w:p>
    <w:p w:rsidR="004F155A" w:rsidRPr="004F155A" w:rsidRDefault="004F155A" w:rsidP="00C213E8">
      <w:pPr>
        <w:spacing w:after="0"/>
        <w:rPr>
          <w:rFonts w:asciiTheme="minorHAnsi" w:hAnsiTheme="minorHAnsi" w:cstheme="minorHAnsi"/>
          <w:color w:val="333333"/>
          <w:u w:val="single"/>
          <w:shd w:val="clear" w:color="auto" w:fill="FFFFFF"/>
        </w:rPr>
      </w:pPr>
      <w:proofErr w:type="spellStart"/>
      <w:r w:rsidRPr="004F155A">
        <w:rPr>
          <w:rFonts w:asciiTheme="minorHAnsi" w:hAnsiTheme="minorHAnsi" w:cstheme="minorHAnsi"/>
          <w:color w:val="333333"/>
          <w:u w:val="single"/>
          <w:shd w:val="clear" w:color="auto" w:fill="FFFFFF"/>
        </w:rPr>
        <w:t>__________Директор</w:t>
      </w:r>
      <w:proofErr w:type="spellEnd"/>
      <w:r w:rsidRPr="004F155A">
        <w:rPr>
          <w:rFonts w:asciiTheme="minorHAnsi" w:hAnsiTheme="minorHAnsi" w:cstheme="minorHAnsi"/>
          <w:color w:val="333333"/>
          <w:u w:val="single"/>
          <w:shd w:val="clear" w:color="auto" w:fill="FFFFFF"/>
        </w:rPr>
        <w:t>_________</w:t>
      </w:r>
      <w:r>
        <w:rPr>
          <w:rFonts w:asciiTheme="minorHAnsi" w:hAnsiTheme="minorHAnsi" w:cstheme="minorHAnsi"/>
          <w:color w:val="333333"/>
          <w:u w:val="single"/>
          <w:shd w:val="clear" w:color="auto" w:fill="FFFFFF"/>
        </w:rPr>
        <w:t xml:space="preserve">                                                          </w:t>
      </w:r>
      <w:r w:rsidRPr="004F155A">
        <w:rPr>
          <w:rFonts w:asciiTheme="minorHAnsi" w:hAnsiTheme="minorHAnsi" w:cstheme="minorHAnsi"/>
          <w:color w:val="333333"/>
          <w:u w:val="single"/>
          <w:shd w:val="clear" w:color="auto" w:fill="FFFFFF"/>
        </w:rPr>
        <w:t>Девинова Альбина Карловна_____________________________</w:t>
      </w:r>
      <w:r>
        <w:rPr>
          <w:rFonts w:asciiTheme="minorHAnsi" w:hAnsiTheme="minorHAnsi" w:cstheme="minorHAnsi"/>
          <w:color w:val="333333"/>
          <w:u w:val="single"/>
          <w:shd w:val="clear" w:color="auto" w:fill="FFFFFF"/>
        </w:rPr>
        <w:t>_______________________</w:t>
      </w:r>
    </w:p>
    <w:p w:rsidR="004F155A" w:rsidRPr="004F155A" w:rsidRDefault="004F155A" w:rsidP="00C213E8">
      <w:pPr>
        <w:spacing w:after="0"/>
        <w:rPr>
          <w:rFonts w:asciiTheme="minorHAnsi" w:hAnsiTheme="minorHAnsi" w:cstheme="minorHAnsi"/>
          <w:color w:val="333333"/>
          <w:shd w:val="clear" w:color="auto" w:fill="FFFFFF"/>
        </w:rPr>
      </w:pPr>
      <w:r w:rsidRPr="004F155A">
        <w:rPr>
          <w:rFonts w:asciiTheme="minorHAnsi" w:hAnsiTheme="minorHAnsi" w:cstheme="minorHAnsi"/>
          <w:color w:val="333333"/>
          <w:shd w:val="clear" w:color="auto" w:fill="FFFFFF"/>
        </w:rPr>
        <w:t xml:space="preserve">                (</w:t>
      </w:r>
      <w:r>
        <w:rPr>
          <w:rFonts w:asciiTheme="minorHAnsi" w:hAnsiTheme="minorHAnsi" w:cstheme="minorHAnsi"/>
          <w:color w:val="333333"/>
          <w:shd w:val="clear" w:color="auto" w:fill="FFFFFF"/>
        </w:rPr>
        <w:t>д</w:t>
      </w:r>
      <w:r w:rsidRPr="004F155A">
        <w:rPr>
          <w:rFonts w:asciiTheme="minorHAnsi" w:hAnsiTheme="minorHAnsi" w:cstheme="minorHAnsi"/>
          <w:color w:val="333333"/>
          <w:shd w:val="clear" w:color="auto" w:fill="FFFFFF"/>
        </w:rPr>
        <w:t xml:space="preserve">олжность)                  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                                  </w:t>
      </w:r>
      <w:r w:rsidRPr="004F155A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    </w:t>
      </w:r>
      <w:r w:rsidRPr="004F155A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                         </w:t>
      </w:r>
      <w:r w:rsidRPr="004F155A">
        <w:rPr>
          <w:rFonts w:asciiTheme="minorHAnsi" w:hAnsiTheme="minorHAnsi" w:cstheme="minorHAnsi"/>
          <w:color w:val="333333"/>
          <w:shd w:val="clear" w:color="auto" w:fill="FFFFFF"/>
        </w:rPr>
        <w:t xml:space="preserve"> (ФИО)                                                              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                  </w:t>
      </w:r>
      <w:r w:rsidRPr="004F155A">
        <w:rPr>
          <w:rFonts w:asciiTheme="minorHAnsi" w:hAnsiTheme="minorHAnsi" w:cstheme="minorHAnsi"/>
          <w:color w:val="333333"/>
          <w:shd w:val="clear" w:color="auto" w:fill="FFFFFF"/>
        </w:rPr>
        <w:t xml:space="preserve">   (подпись)                                 (дата)</w:t>
      </w:r>
    </w:p>
    <w:p w:rsidR="002A3C50" w:rsidRDefault="002A3C50" w:rsidP="00C213E8">
      <w:pPr>
        <w:spacing w:after="0"/>
        <w:rPr>
          <w:rFonts w:asciiTheme="minorHAnsi" w:hAnsiTheme="minorHAnsi" w:cstheme="minorHAnsi"/>
          <w:b/>
          <w:color w:val="333333"/>
          <w:shd w:val="clear" w:color="auto" w:fill="FFFFFF"/>
        </w:rPr>
      </w:pPr>
    </w:p>
    <w:p w:rsidR="00CC0C28" w:rsidRDefault="004F155A" w:rsidP="00C213E8">
      <w:pPr>
        <w:spacing w:after="0"/>
        <w:rPr>
          <w:rFonts w:asciiTheme="minorHAnsi" w:hAnsiTheme="minorHAnsi" w:cstheme="minorHAnsi"/>
          <w:b/>
          <w:color w:val="333333"/>
          <w:shd w:val="clear" w:color="auto" w:fill="FFFFFF"/>
        </w:rPr>
      </w:pPr>
      <w:r>
        <w:rPr>
          <w:rFonts w:asciiTheme="minorHAnsi" w:hAnsiTheme="minorHAnsi" w:cstheme="minorHAnsi"/>
          <w:b/>
          <w:color w:val="333333"/>
          <w:shd w:val="clear" w:color="auto" w:fill="FFFFFF"/>
        </w:rPr>
        <w:t>Члены комиссии по проведению оценки профессионального риска:</w:t>
      </w:r>
    </w:p>
    <w:p w:rsidR="00E57EAF" w:rsidRDefault="00E57EAF" w:rsidP="00C213E8">
      <w:pPr>
        <w:spacing w:after="0"/>
        <w:rPr>
          <w:rFonts w:asciiTheme="minorHAnsi" w:hAnsiTheme="minorHAnsi" w:cstheme="minorHAnsi"/>
          <w:b/>
          <w:color w:val="333333"/>
          <w:shd w:val="clear" w:color="auto" w:fill="FFFFFF"/>
        </w:rPr>
      </w:pPr>
    </w:p>
    <w:p w:rsidR="004F155A" w:rsidRPr="004F155A" w:rsidRDefault="004F155A" w:rsidP="00C213E8">
      <w:pPr>
        <w:spacing w:after="0"/>
        <w:rPr>
          <w:rFonts w:asciiTheme="minorHAnsi" w:hAnsiTheme="minorHAnsi" w:cstheme="minorHAnsi"/>
          <w:color w:val="333333"/>
          <w:u w:val="single"/>
          <w:shd w:val="clear" w:color="auto" w:fill="FFFFFF"/>
        </w:rPr>
      </w:pPr>
      <w:proofErr w:type="spellStart"/>
      <w:r>
        <w:rPr>
          <w:rFonts w:asciiTheme="minorHAnsi" w:hAnsiTheme="minorHAnsi" w:cstheme="minorHAnsi"/>
          <w:b/>
          <w:color w:val="333333"/>
          <w:shd w:val="clear" w:color="auto" w:fill="FFFFFF"/>
        </w:rPr>
        <w:t>___</w:t>
      </w:r>
      <w:r>
        <w:rPr>
          <w:rFonts w:asciiTheme="minorHAnsi" w:hAnsiTheme="minorHAnsi" w:cstheme="minorHAnsi"/>
          <w:color w:val="333333"/>
          <w:u w:val="single"/>
          <w:shd w:val="clear" w:color="auto" w:fill="FFFFFF"/>
        </w:rPr>
        <w:t>Заместитель</w:t>
      </w:r>
      <w:proofErr w:type="spellEnd"/>
      <w:r>
        <w:rPr>
          <w:rFonts w:asciiTheme="minorHAnsi" w:hAnsiTheme="minorHAnsi" w:cstheme="minorHAnsi"/>
          <w:color w:val="333333"/>
          <w:u w:val="single"/>
          <w:shd w:val="clear" w:color="auto" w:fill="FFFFFF"/>
        </w:rPr>
        <w:t xml:space="preserve"> директора по административно-хозяйственной </w:t>
      </w:r>
      <w:proofErr w:type="spellStart"/>
      <w:r>
        <w:rPr>
          <w:rFonts w:asciiTheme="minorHAnsi" w:hAnsiTheme="minorHAnsi" w:cstheme="minorHAnsi"/>
          <w:color w:val="333333"/>
          <w:u w:val="single"/>
          <w:shd w:val="clear" w:color="auto" w:fill="FFFFFF"/>
        </w:rPr>
        <w:t>работе______Гира</w:t>
      </w:r>
      <w:proofErr w:type="spellEnd"/>
      <w:r>
        <w:rPr>
          <w:rFonts w:asciiTheme="minorHAnsi" w:hAnsiTheme="minorHAnsi" w:cstheme="minorHAnsi"/>
          <w:color w:val="333333"/>
          <w:u w:val="single"/>
          <w:shd w:val="clear" w:color="auto" w:fill="FFFFFF"/>
        </w:rPr>
        <w:t xml:space="preserve"> Любовь Юрьевна____________________________________________</w:t>
      </w:r>
    </w:p>
    <w:p w:rsidR="00CC0C28" w:rsidRDefault="004F155A" w:rsidP="00C213E8">
      <w:pPr>
        <w:spacing w:after="0"/>
        <w:rPr>
          <w:rFonts w:asciiTheme="minorHAnsi" w:hAnsiTheme="minorHAnsi" w:cstheme="minorHAnsi"/>
          <w:color w:val="333333"/>
          <w:shd w:val="clear" w:color="auto" w:fill="FFFFFF"/>
        </w:rPr>
      </w:pP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             </w:t>
      </w:r>
      <w:r w:rsidRPr="004F155A">
        <w:rPr>
          <w:rFonts w:asciiTheme="minorHAnsi" w:hAnsiTheme="minorHAnsi" w:cstheme="minorHAnsi"/>
          <w:color w:val="333333"/>
          <w:shd w:val="clear" w:color="auto" w:fill="FFFFFF"/>
        </w:rPr>
        <w:t xml:space="preserve">( </w:t>
      </w:r>
      <w:r>
        <w:rPr>
          <w:rFonts w:asciiTheme="minorHAnsi" w:hAnsiTheme="minorHAnsi" w:cstheme="minorHAnsi"/>
          <w:color w:val="333333"/>
          <w:shd w:val="clear" w:color="auto" w:fill="FFFFFF"/>
        </w:rPr>
        <w:t>д</w:t>
      </w:r>
      <w:r w:rsidRPr="004F155A">
        <w:rPr>
          <w:rFonts w:asciiTheme="minorHAnsi" w:hAnsiTheme="minorHAnsi" w:cstheme="minorHAnsi"/>
          <w:color w:val="333333"/>
          <w:shd w:val="clear" w:color="auto" w:fill="FFFFFF"/>
        </w:rPr>
        <w:t xml:space="preserve">олжность)                  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                                  </w:t>
      </w:r>
      <w:r w:rsidRPr="004F155A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    </w:t>
      </w:r>
      <w:r w:rsidRPr="004F155A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                                                          </w:t>
      </w:r>
      <w:r w:rsidRPr="004F155A">
        <w:rPr>
          <w:rFonts w:asciiTheme="minorHAnsi" w:hAnsiTheme="minorHAnsi" w:cstheme="minorHAnsi"/>
          <w:color w:val="333333"/>
          <w:shd w:val="clear" w:color="auto" w:fill="FFFFFF"/>
        </w:rPr>
        <w:t xml:space="preserve"> (ФИО)                              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      </w:t>
      </w:r>
      <w:r w:rsidRPr="004F155A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             </w:t>
      </w:r>
      <w:r w:rsidRPr="004F155A">
        <w:rPr>
          <w:rFonts w:asciiTheme="minorHAnsi" w:hAnsiTheme="minorHAnsi" w:cstheme="minorHAnsi"/>
          <w:color w:val="333333"/>
          <w:shd w:val="clear" w:color="auto" w:fill="FFFFFF"/>
        </w:rPr>
        <w:t>(подпись)                                 (дата)</w:t>
      </w:r>
    </w:p>
    <w:p w:rsidR="00E57EAF" w:rsidRDefault="00E57EAF" w:rsidP="00C213E8">
      <w:pPr>
        <w:spacing w:after="0"/>
        <w:rPr>
          <w:rFonts w:asciiTheme="minorHAnsi" w:hAnsiTheme="minorHAnsi" w:cstheme="minorHAnsi"/>
          <w:color w:val="333333"/>
          <w:u w:val="single"/>
          <w:shd w:val="clear" w:color="auto" w:fill="FFFFFF"/>
        </w:rPr>
      </w:pPr>
    </w:p>
    <w:p w:rsidR="004F155A" w:rsidRPr="004F155A" w:rsidRDefault="00BF7F66" w:rsidP="00C213E8">
      <w:pPr>
        <w:spacing w:after="0"/>
        <w:rPr>
          <w:rFonts w:asciiTheme="minorHAnsi" w:hAnsiTheme="minorHAnsi" w:cstheme="minorHAnsi"/>
          <w:color w:val="333333"/>
          <w:u w:val="single"/>
          <w:shd w:val="clear" w:color="auto" w:fill="FFFFFF"/>
        </w:rPr>
      </w:pPr>
      <w:r>
        <w:rPr>
          <w:rFonts w:asciiTheme="minorHAnsi" w:hAnsiTheme="minorHAnsi" w:cstheme="minorHAnsi"/>
          <w:color w:val="333333"/>
          <w:u w:val="single"/>
          <w:shd w:val="clear" w:color="auto" w:fill="FFFFFF"/>
        </w:rPr>
        <w:t xml:space="preserve">                Заместитель директора по воспитательной </w:t>
      </w:r>
      <w:proofErr w:type="spellStart"/>
      <w:r>
        <w:rPr>
          <w:rFonts w:asciiTheme="minorHAnsi" w:hAnsiTheme="minorHAnsi" w:cstheme="minorHAnsi"/>
          <w:color w:val="333333"/>
          <w:u w:val="single"/>
          <w:shd w:val="clear" w:color="auto" w:fill="FFFFFF"/>
        </w:rPr>
        <w:t>работе__________Кайнер</w:t>
      </w:r>
      <w:proofErr w:type="spellEnd"/>
      <w:r>
        <w:rPr>
          <w:rFonts w:asciiTheme="minorHAnsi" w:hAnsiTheme="minorHAnsi" w:cstheme="minorHAnsi"/>
          <w:color w:val="333333"/>
          <w:u w:val="single"/>
          <w:shd w:val="clear" w:color="auto" w:fill="FFFFFF"/>
        </w:rPr>
        <w:t xml:space="preserve"> Ольга </w:t>
      </w:r>
      <w:proofErr w:type="spellStart"/>
      <w:r>
        <w:rPr>
          <w:rFonts w:asciiTheme="minorHAnsi" w:hAnsiTheme="minorHAnsi" w:cstheme="minorHAnsi"/>
          <w:color w:val="333333"/>
          <w:u w:val="single"/>
          <w:shd w:val="clear" w:color="auto" w:fill="FFFFFF"/>
        </w:rPr>
        <w:t>Валириевна</w:t>
      </w:r>
      <w:proofErr w:type="spellEnd"/>
      <w:r>
        <w:rPr>
          <w:rFonts w:asciiTheme="minorHAnsi" w:hAnsiTheme="minorHAnsi" w:cstheme="minorHAnsi"/>
          <w:color w:val="333333"/>
          <w:u w:val="single"/>
          <w:shd w:val="clear" w:color="auto" w:fill="FFFFFF"/>
        </w:rPr>
        <w:t>_________________</w:t>
      </w:r>
      <w:r w:rsidR="002A3C50">
        <w:rPr>
          <w:rFonts w:asciiTheme="minorHAnsi" w:hAnsiTheme="minorHAnsi" w:cstheme="minorHAnsi"/>
          <w:color w:val="333333"/>
          <w:u w:val="single"/>
          <w:shd w:val="clear" w:color="auto" w:fill="FFFFFF"/>
        </w:rPr>
        <w:t>___________________________</w:t>
      </w:r>
      <w:r w:rsidR="00E57EAF">
        <w:rPr>
          <w:rFonts w:asciiTheme="minorHAnsi" w:hAnsiTheme="minorHAnsi" w:cstheme="minorHAnsi"/>
          <w:color w:val="333333"/>
          <w:u w:val="single"/>
          <w:shd w:val="clear" w:color="auto" w:fill="FFFFFF"/>
        </w:rPr>
        <w:t>___</w:t>
      </w:r>
    </w:p>
    <w:p w:rsidR="00BF7F66" w:rsidRDefault="00BF7F66" w:rsidP="00BF7F66">
      <w:pPr>
        <w:spacing w:after="0"/>
        <w:rPr>
          <w:rFonts w:asciiTheme="minorHAnsi" w:hAnsiTheme="minorHAnsi" w:cstheme="minorHAnsi"/>
          <w:color w:val="333333"/>
          <w:shd w:val="clear" w:color="auto" w:fill="FFFFFF"/>
        </w:rPr>
      </w:pP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                           </w:t>
      </w:r>
      <w:r w:rsidRPr="004F155A">
        <w:rPr>
          <w:rFonts w:asciiTheme="minorHAnsi" w:hAnsiTheme="minorHAnsi" w:cstheme="minorHAnsi"/>
          <w:color w:val="333333"/>
          <w:shd w:val="clear" w:color="auto" w:fill="FFFFFF"/>
        </w:rPr>
        <w:t xml:space="preserve">( </w:t>
      </w:r>
      <w:r>
        <w:rPr>
          <w:rFonts w:asciiTheme="minorHAnsi" w:hAnsiTheme="minorHAnsi" w:cstheme="minorHAnsi"/>
          <w:color w:val="333333"/>
          <w:shd w:val="clear" w:color="auto" w:fill="FFFFFF"/>
        </w:rPr>
        <w:t>д</w:t>
      </w:r>
      <w:r w:rsidRPr="004F155A">
        <w:rPr>
          <w:rFonts w:asciiTheme="minorHAnsi" w:hAnsiTheme="minorHAnsi" w:cstheme="minorHAnsi"/>
          <w:color w:val="333333"/>
          <w:shd w:val="clear" w:color="auto" w:fill="FFFFFF"/>
        </w:rPr>
        <w:t xml:space="preserve">олжность)                  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                                  </w:t>
      </w:r>
      <w:r w:rsidRPr="004F155A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    </w:t>
      </w:r>
      <w:r w:rsidRPr="004F155A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                          </w:t>
      </w:r>
      <w:r w:rsidR="002A3C50">
        <w:rPr>
          <w:rFonts w:asciiTheme="minorHAnsi" w:hAnsiTheme="minorHAnsi" w:cstheme="minorHAnsi"/>
          <w:color w:val="333333"/>
          <w:shd w:val="clear" w:color="auto" w:fill="FFFFFF"/>
        </w:rPr>
        <w:t xml:space="preserve">          </w:t>
      </w:r>
      <w:r w:rsidRPr="004F155A">
        <w:rPr>
          <w:rFonts w:asciiTheme="minorHAnsi" w:hAnsiTheme="minorHAnsi" w:cstheme="minorHAnsi"/>
          <w:color w:val="333333"/>
          <w:shd w:val="clear" w:color="auto" w:fill="FFFFFF"/>
        </w:rPr>
        <w:t xml:space="preserve">(ФИО)                              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      </w:t>
      </w:r>
      <w:r w:rsidRPr="004F155A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  </w:t>
      </w:r>
      <w:r w:rsidRPr="004F155A">
        <w:rPr>
          <w:rFonts w:asciiTheme="minorHAnsi" w:hAnsiTheme="minorHAnsi" w:cstheme="minorHAnsi"/>
          <w:color w:val="333333"/>
          <w:shd w:val="clear" w:color="auto" w:fill="FFFFFF"/>
        </w:rPr>
        <w:t>(подпись)                                 (дата)</w:t>
      </w:r>
    </w:p>
    <w:p w:rsidR="00BF7F66" w:rsidRDefault="00BF7F66" w:rsidP="00BF7F66">
      <w:pPr>
        <w:spacing w:after="0"/>
        <w:rPr>
          <w:rFonts w:asciiTheme="minorHAnsi" w:hAnsiTheme="minorHAnsi" w:cstheme="minorHAnsi"/>
          <w:color w:val="333333"/>
          <w:shd w:val="clear" w:color="auto" w:fill="FFFFFF"/>
        </w:rPr>
      </w:pPr>
    </w:p>
    <w:p w:rsidR="00BF7F66" w:rsidRPr="00BF7F66" w:rsidRDefault="00BF7F66" w:rsidP="00BF7F66">
      <w:pPr>
        <w:spacing w:after="0"/>
        <w:rPr>
          <w:rFonts w:asciiTheme="minorHAnsi" w:hAnsiTheme="minorHAnsi" w:cstheme="minorHAnsi"/>
          <w:color w:val="333333"/>
          <w:u w:val="single"/>
          <w:shd w:val="clear" w:color="auto" w:fill="FFFFFF"/>
        </w:rPr>
      </w:pPr>
      <w:proofErr w:type="spellStart"/>
      <w:r>
        <w:rPr>
          <w:rFonts w:asciiTheme="minorHAnsi" w:hAnsiTheme="minorHAnsi" w:cstheme="minorHAnsi"/>
          <w:color w:val="333333"/>
          <w:u w:val="single"/>
          <w:shd w:val="clear" w:color="auto" w:fill="FFFFFF"/>
        </w:rPr>
        <w:t>_________</w:t>
      </w:r>
      <w:r w:rsidRPr="00BF7F66">
        <w:rPr>
          <w:rFonts w:asciiTheme="minorHAnsi" w:hAnsiTheme="minorHAnsi" w:cstheme="minorHAnsi"/>
          <w:color w:val="333333"/>
          <w:u w:val="single"/>
          <w:shd w:val="clear" w:color="auto" w:fill="FFFFFF"/>
        </w:rPr>
        <w:t>Специалист</w:t>
      </w:r>
      <w:proofErr w:type="spellEnd"/>
      <w:r w:rsidRPr="00BF7F66">
        <w:rPr>
          <w:rFonts w:asciiTheme="minorHAnsi" w:hAnsiTheme="minorHAnsi" w:cstheme="minorHAnsi"/>
          <w:color w:val="333333"/>
          <w:u w:val="single"/>
          <w:shd w:val="clear" w:color="auto" w:fill="FFFFFF"/>
        </w:rPr>
        <w:t xml:space="preserve"> по охране </w:t>
      </w:r>
      <w:proofErr w:type="spellStart"/>
      <w:r w:rsidRPr="00BF7F66">
        <w:rPr>
          <w:rFonts w:asciiTheme="minorHAnsi" w:hAnsiTheme="minorHAnsi" w:cstheme="minorHAnsi"/>
          <w:color w:val="333333"/>
          <w:u w:val="single"/>
          <w:shd w:val="clear" w:color="auto" w:fill="FFFFFF"/>
        </w:rPr>
        <w:t>труда</w:t>
      </w:r>
      <w:r>
        <w:rPr>
          <w:rFonts w:asciiTheme="minorHAnsi" w:hAnsiTheme="minorHAnsi" w:cstheme="minorHAnsi"/>
          <w:color w:val="333333"/>
          <w:u w:val="single"/>
          <w:shd w:val="clear" w:color="auto" w:fill="FFFFFF"/>
        </w:rPr>
        <w:t>______________________Смирнова</w:t>
      </w:r>
      <w:proofErr w:type="spellEnd"/>
      <w:r>
        <w:rPr>
          <w:rFonts w:asciiTheme="minorHAnsi" w:hAnsiTheme="minorHAnsi" w:cstheme="minorHAnsi"/>
          <w:color w:val="333333"/>
          <w:u w:val="single"/>
          <w:shd w:val="clear" w:color="auto" w:fill="FFFFFF"/>
        </w:rPr>
        <w:t xml:space="preserve"> Наталья Романовна______________________________________________</w:t>
      </w:r>
      <w:r w:rsidR="00E57EAF">
        <w:rPr>
          <w:rFonts w:asciiTheme="minorHAnsi" w:hAnsiTheme="minorHAnsi" w:cstheme="minorHAnsi"/>
          <w:color w:val="333333"/>
          <w:u w:val="single"/>
          <w:shd w:val="clear" w:color="auto" w:fill="FFFFFF"/>
        </w:rPr>
        <w:t>___</w:t>
      </w:r>
    </w:p>
    <w:p w:rsidR="00BF7F66" w:rsidRDefault="00BF7F66" w:rsidP="00BF7F66">
      <w:pPr>
        <w:spacing w:after="0"/>
        <w:rPr>
          <w:rFonts w:asciiTheme="minorHAnsi" w:hAnsiTheme="minorHAnsi" w:cstheme="minorHAnsi"/>
          <w:color w:val="333333"/>
          <w:shd w:val="clear" w:color="auto" w:fill="FFFFFF"/>
        </w:rPr>
      </w:pP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                               </w:t>
      </w:r>
      <w:r w:rsidRPr="004F155A">
        <w:rPr>
          <w:rFonts w:asciiTheme="minorHAnsi" w:hAnsiTheme="minorHAnsi" w:cstheme="minorHAnsi"/>
          <w:color w:val="333333"/>
          <w:shd w:val="clear" w:color="auto" w:fill="FFFFFF"/>
        </w:rPr>
        <w:t xml:space="preserve">( </w:t>
      </w:r>
      <w:r>
        <w:rPr>
          <w:rFonts w:asciiTheme="minorHAnsi" w:hAnsiTheme="minorHAnsi" w:cstheme="minorHAnsi"/>
          <w:color w:val="333333"/>
          <w:shd w:val="clear" w:color="auto" w:fill="FFFFFF"/>
        </w:rPr>
        <w:t>д</w:t>
      </w:r>
      <w:r w:rsidRPr="004F155A">
        <w:rPr>
          <w:rFonts w:asciiTheme="minorHAnsi" w:hAnsiTheme="minorHAnsi" w:cstheme="minorHAnsi"/>
          <w:color w:val="333333"/>
          <w:shd w:val="clear" w:color="auto" w:fill="FFFFFF"/>
        </w:rPr>
        <w:t xml:space="preserve">олжность)                  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                                  </w:t>
      </w:r>
      <w:r w:rsidRPr="004F155A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    </w:t>
      </w:r>
      <w:r w:rsidRPr="004F155A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                                </w:t>
      </w:r>
      <w:r w:rsidRPr="004F155A">
        <w:rPr>
          <w:rFonts w:asciiTheme="minorHAnsi" w:hAnsiTheme="minorHAnsi" w:cstheme="minorHAnsi"/>
          <w:color w:val="333333"/>
          <w:shd w:val="clear" w:color="auto" w:fill="FFFFFF"/>
        </w:rPr>
        <w:t xml:space="preserve">(ФИО)                              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      </w:t>
      </w:r>
      <w:r w:rsidRPr="004F155A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 w:rsidR="002A3C50">
        <w:rPr>
          <w:rFonts w:asciiTheme="minorHAnsi" w:hAnsiTheme="minorHAnsi" w:cstheme="minorHAnsi"/>
          <w:color w:val="333333"/>
          <w:shd w:val="clear" w:color="auto" w:fill="FFFFFF"/>
        </w:rPr>
        <w:t xml:space="preserve">  </w:t>
      </w:r>
      <w:r w:rsidR="00E57EAF">
        <w:rPr>
          <w:rFonts w:asciiTheme="minorHAnsi" w:hAnsiTheme="minorHAnsi" w:cstheme="minorHAnsi"/>
          <w:color w:val="333333"/>
          <w:shd w:val="clear" w:color="auto" w:fill="FFFFFF"/>
        </w:rPr>
        <w:t xml:space="preserve">             </w:t>
      </w:r>
      <w:r w:rsidR="002A3C50">
        <w:rPr>
          <w:rFonts w:asciiTheme="minorHAnsi" w:hAnsiTheme="minorHAnsi" w:cstheme="minorHAnsi"/>
          <w:color w:val="333333"/>
          <w:shd w:val="clear" w:color="auto" w:fill="FFFFFF"/>
        </w:rPr>
        <w:t xml:space="preserve">  </w:t>
      </w:r>
      <w:r w:rsidRPr="004F155A">
        <w:rPr>
          <w:rFonts w:asciiTheme="minorHAnsi" w:hAnsiTheme="minorHAnsi" w:cstheme="minorHAnsi"/>
          <w:color w:val="333333"/>
          <w:shd w:val="clear" w:color="auto" w:fill="FFFFFF"/>
        </w:rPr>
        <w:t>(подпись)                                 (дата)</w:t>
      </w:r>
    </w:p>
    <w:p w:rsidR="00E57EAF" w:rsidRDefault="00E57EAF" w:rsidP="00BF7F66">
      <w:pPr>
        <w:spacing w:after="0"/>
        <w:rPr>
          <w:rFonts w:asciiTheme="minorHAnsi" w:hAnsiTheme="minorHAnsi" w:cstheme="minorHAnsi"/>
          <w:color w:val="333333"/>
          <w:u w:val="single"/>
          <w:shd w:val="clear" w:color="auto" w:fill="FFFFFF"/>
        </w:rPr>
      </w:pPr>
    </w:p>
    <w:p w:rsidR="002A3C50" w:rsidRPr="002A3C50" w:rsidRDefault="002A3C50" w:rsidP="00BF7F66">
      <w:pPr>
        <w:spacing w:after="0"/>
        <w:rPr>
          <w:rFonts w:asciiTheme="minorHAnsi" w:hAnsiTheme="minorHAnsi" w:cstheme="minorHAnsi"/>
          <w:color w:val="333333"/>
          <w:u w:val="single"/>
          <w:shd w:val="clear" w:color="auto" w:fill="FFFFFF"/>
        </w:rPr>
      </w:pPr>
      <w:proofErr w:type="spellStart"/>
      <w:r>
        <w:rPr>
          <w:rFonts w:asciiTheme="minorHAnsi" w:hAnsiTheme="minorHAnsi" w:cstheme="minorHAnsi"/>
          <w:color w:val="333333"/>
          <w:u w:val="single"/>
          <w:shd w:val="clear" w:color="auto" w:fill="FFFFFF"/>
        </w:rPr>
        <w:t>_________Социальный</w:t>
      </w:r>
      <w:proofErr w:type="spellEnd"/>
      <w:r>
        <w:rPr>
          <w:rFonts w:asciiTheme="minorHAnsi" w:hAnsiTheme="minorHAnsi" w:cstheme="minorHAnsi"/>
          <w:color w:val="333333"/>
          <w:u w:val="single"/>
          <w:shd w:val="clear" w:color="auto" w:fill="FFFFFF"/>
        </w:rPr>
        <w:t xml:space="preserve"> педагог</w:t>
      </w:r>
      <w:r w:rsidR="00E57EAF">
        <w:rPr>
          <w:rFonts w:asciiTheme="minorHAnsi" w:hAnsiTheme="minorHAnsi" w:cstheme="minorHAnsi"/>
          <w:color w:val="333333"/>
          <w:u w:val="single"/>
          <w:shd w:val="clear" w:color="auto" w:fill="FFFFFF"/>
        </w:rPr>
        <w:t xml:space="preserve">, председатель </w:t>
      </w:r>
      <w:proofErr w:type="spellStart"/>
      <w:r w:rsidR="00E57EAF">
        <w:rPr>
          <w:rFonts w:asciiTheme="minorHAnsi" w:hAnsiTheme="minorHAnsi" w:cstheme="minorHAnsi"/>
          <w:color w:val="333333"/>
          <w:u w:val="single"/>
          <w:shd w:val="clear" w:color="auto" w:fill="FFFFFF"/>
        </w:rPr>
        <w:t>ППО_________</w:t>
      </w:r>
      <w:r>
        <w:rPr>
          <w:rFonts w:asciiTheme="minorHAnsi" w:hAnsiTheme="minorHAnsi" w:cstheme="minorHAnsi"/>
          <w:color w:val="333333"/>
          <w:u w:val="single"/>
          <w:shd w:val="clear" w:color="auto" w:fill="FFFFFF"/>
        </w:rPr>
        <w:t>Михайлова</w:t>
      </w:r>
      <w:proofErr w:type="spellEnd"/>
      <w:r>
        <w:rPr>
          <w:rFonts w:asciiTheme="minorHAnsi" w:hAnsiTheme="minorHAnsi" w:cstheme="minorHAnsi"/>
          <w:color w:val="333333"/>
          <w:u w:val="single"/>
          <w:shd w:val="clear" w:color="auto" w:fill="FFFFFF"/>
        </w:rPr>
        <w:t xml:space="preserve"> Валентина Ильинична__________________________________________</w:t>
      </w:r>
      <w:r w:rsidR="00E57EAF">
        <w:rPr>
          <w:rFonts w:asciiTheme="minorHAnsi" w:hAnsiTheme="minorHAnsi" w:cstheme="minorHAnsi"/>
          <w:color w:val="333333"/>
          <w:u w:val="single"/>
          <w:shd w:val="clear" w:color="auto" w:fill="FFFFFF"/>
        </w:rPr>
        <w:t>_____</w:t>
      </w:r>
      <w:r>
        <w:rPr>
          <w:rFonts w:asciiTheme="minorHAnsi" w:hAnsiTheme="minorHAnsi" w:cstheme="minorHAnsi"/>
          <w:color w:val="333333"/>
          <w:u w:val="single"/>
          <w:shd w:val="clear" w:color="auto" w:fill="FFFFFF"/>
        </w:rPr>
        <w:t>_</w:t>
      </w:r>
    </w:p>
    <w:p w:rsidR="002A3C50" w:rsidRDefault="002A3C50" w:rsidP="002A3C50">
      <w:pPr>
        <w:spacing w:after="0"/>
        <w:rPr>
          <w:rFonts w:asciiTheme="minorHAnsi" w:hAnsiTheme="minorHAnsi" w:cstheme="minorHAnsi"/>
          <w:color w:val="333333"/>
          <w:shd w:val="clear" w:color="auto" w:fill="FFFFFF"/>
        </w:rPr>
      </w:pP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 w:rsidR="00E57EAF">
        <w:rPr>
          <w:rFonts w:asciiTheme="minorHAnsi" w:hAnsiTheme="minorHAnsi" w:cstheme="minorHAnsi"/>
          <w:color w:val="333333"/>
          <w:shd w:val="clear" w:color="auto" w:fill="FFFFFF"/>
        </w:rPr>
        <w:t xml:space="preserve">                             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 w:rsidRPr="004F155A">
        <w:rPr>
          <w:rFonts w:asciiTheme="minorHAnsi" w:hAnsiTheme="minorHAnsi" w:cstheme="minorHAnsi"/>
          <w:color w:val="333333"/>
          <w:shd w:val="clear" w:color="auto" w:fill="FFFFFF"/>
        </w:rPr>
        <w:t xml:space="preserve">( </w:t>
      </w:r>
      <w:r>
        <w:rPr>
          <w:rFonts w:asciiTheme="minorHAnsi" w:hAnsiTheme="minorHAnsi" w:cstheme="minorHAnsi"/>
          <w:color w:val="333333"/>
          <w:shd w:val="clear" w:color="auto" w:fill="FFFFFF"/>
        </w:rPr>
        <w:t>д</w:t>
      </w:r>
      <w:r w:rsidRPr="004F155A">
        <w:rPr>
          <w:rFonts w:asciiTheme="minorHAnsi" w:hAnsiTheme="minorHAnsi" w:cstheme="minorHAnsi"/>
          <w:color w:val="333333"/>
          <w:shd w:val="clear" w:color="auto" w:fill="FFFFFF"/>
        </w:rPr>
        <w:t xml:space="preserve">олжность)                  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                                  </w:t>
      </w:r>
      <w:r w:rsidRPr="004F155A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    </w:t>
      </w:r>
      <w:r w:rsidRPr="004F155A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                           </w:t>
      </w:r>
      <w:r w:rsidR="00E57EAF">
        <w:rPr>
          <w:rFonts w:asciiTheme="minorHAnsi" w:hAnsiTheme="minorHAnsi" w:cstheme="minorHAnsi"/>
          <w:color w:val="333333"/>
          <w:shd w:val="clear" w:color="auto" w:fill="FFFFFF"/>
        </w:rPr>
        <w:t xml:space="preserve">    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 w:rsidRPr="004F155A">
        <w:rPr>
          <w:rFonts w:asciiTheme="minorHAnsi" w:hAnsiTheme="minorHAnsi" w:cstheme="minorHAnsi"/>
          <w:color w:val="333333"/>
          <w:shd w:val="clear" w:color="auto" w:fill="FFFFFF"/>
        </w:rPr>
        <w:t xml:space="preserve"> (ФИО)                              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      </w:t>
      </w:r>
      <w:r w:rsidRPr="004F155A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             </w:t>
      </w:r>
      <w:r w:rsidR="00E57EAF">
        <w:rPr>
          <w:rFonts w:asciiTheme="minorHAnsi" w:hAnsiTheme="minorHAnsi" w:cstheme="minorHAnsi"/>
          <w:color w:val="333333"/>
          <w:shd w:val="clear" w:color="auto" w:fill="FFFFFF"/>
        </w:rPr>
        <w:t xml:space="preserve">   </w:t>
      </w:r>
      <w:r w:rsidRPr="004F155A">
        <w:rPr>
          <w:rFonts w:asciiTheme="minorHAnsi" w:hAnsiTheme="minorHAnsi" w:cstheme="minorHAnsi"/>
          <w:color w:val="333333"/>
          <w:shd w:val="clear" w:color="auto" w:fill="FFFFFF"/>
        </w:rPr>
        <w:t>(подпись)                                 (дата)</w:t>
      </w:r>
    </w:p>
    <w:p w:rsidR="002A3C50" w:rsidRDefault="002A3C50" w:rsidP="00BF7F66">
      <w:pPr>
        <w:spacing w:after="0"/>
        <w:rPr>
          <w:rFonts w:asciiTheme="minorHAnsi" w:hAnsiTheme="minorHAnsi" w:cstheme="minorHAnsi"/>
          <w:color w:val="333333"/>
          <w:shd w:val="clear" w:color="auto" w:fill="FFFFFF"/>
        </w:rPr>
      </w:pPr>
    </w:p>
    <w:p w:rsidR="004F155A" w:rsidRPr="004F155A" w:rsidRDefault="004F155A" w:rsidP="00C213E8">
      <w:pPr>
        <w:spacing w:after="0"/>
        <w:rPr>
          <w:rFonts w:asciiTheme="minorHAnsi" w:hAnsiTheme="minorHAnsi" w:cstheme="minorHAnsi"/>
          <w:color w:val="333333"/>
          <w:shd w:val="clear" w:color="auto" w:fill="FFFFFF"/>
        </w:rPr>
      </w:pPr>
    </w:p>
    <w:p w:rsidR="005B1405" w:rsidRPr="003B56EC" w:rsidRDefault="003B56EC" w:rsidP="00C213E8">
      <w:pPr>
        <w:spacing w:after="0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shd w:val="clear" w:color="auto" w:fill="FFFFFF"/>
          <w:lang w:eastAsia="ru-RU"/>
        </w:rPr>
        <w:lastRenderedPageBreak/>
        <w:drawing>
          <wp:inline distT="0" distB="0" distL="0" distR="0">
            <wp:extent cx="9251950" cy="6486525"/>
            <wp:effectExtent l="19050" t="0" r="6350" b="0"/>
            <wp:docPr id="3" name="Рисунок 2" descr="C:\Users\User\Desktop\IMG_20231012_135134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31012_1351341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1405" w:rsidRPr="003B56EC" w:rsidSect="00193BF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93BF2"/>
    <w:rsid w:val="00076727"/>
    <w:rsid w:val="000B5349"/>
    <w:rsid w:val="00184EC7"/>
    <w:rsid w:val="00193BF2"/>
    <w:rsid w:val="00221100"/>
    <w:rsid w:val="002A3C50"/>
    <w:rsid w:val="003300A4"/>
    <w:rsid w:val="003B3D03"/>
    <w:rsid w:val="003B56EC"/>
    <w:rsid w:val="003F06AE"/>
    <w:rsid w:val="00432E4B"/>
    <w:rsid w:val="00455A89"/>
    <w:rsid w:val="004F155A"/>
    <w:rsid w:val="005B1405"/>
    <w:rsid w:val="005B353A"/>
    <w:rsid w:val="00621317"/>
    <w:rsid w:val="0062761F"/>
    <w:rsid w:val="00735842"/>
    <w:rsid w:val="007C71FC"/>
    <w:rsid w:val="007D2332"/>
    <w:rsid w:val="0083448B"/>
    <w:rsid w:val="00956637"/>
    <w:rsid w:val="00A876A4"/>
    <w:rsid w:val="00B16BE0"/>
    <w:rsid w:val="00B66133"/>
    <w:rsid w:val="00BF7F66"/>
    <w:rsid w:val="00C213E8"/>
    <w:rsid w:val="00C3363D"/>
    <w:rsid w:val="00CC0C28"/>
    <w:rsid w:val="00CD5D68"/>
    <w:rsid w:val="00E57E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BF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13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27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761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18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1579</TotalTime>
  <Pages>1</Pages>
  <Words>1449</Words>
  <Characters>8262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7</cp:revision>
  <cp:lastPrinted>2022-12-06T04:18:00Z</cp:lastPrinted>
  <dcterms:created xsi:type="dcterms:W3CDTF">2022-12-05T02:40:00Z</dcterms:created>
  <dcterms:modified xsi:type="dcterms:W3CDTF">2023-10-12T06:57:00Z</dcterms:modified>
</cp:coreProperties>
</file>